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88" w:rsidRPr="00060EC3" w:rsidRDefault="008C0988" w:rsidP="00060EC3">
      <w:pPr>
        <w:ind w:left="0" w:firstLine="0"/>
      </w:pPr>
      <w:bookmarkStart w:id="0" w:name="_GoBack"/>
      <w:bookmarkEnd w:id="0"/>
      <w:r w:rsidRPr="00C77B8B">
        <w:rPr>
          <w:sz w:val="24"/>
          <w:szCs w:val="24"/>
        </w:rPr>
        <w:t xml:space="preserve">The Georgia Composite Medical Board (GCMB) held its regular meeting on </w:t>
      </w:r>
      <w:r w:rsidR="00914912">
        <w:rPr>
          <w:sz w:val="24"/>
          <w:szCs w:val="24"/>
        </w:rPr>
        <w:t>February 7,</w:t>
      </w:r>
      <w:r w:rsidRPr="00C77B8B">
        <w:rPr>
          <w:sz w:val="24"/>
          <w:szCs w:val="24"/>
        </w:rPr>
        <w:t xml:space="preserve"> 2019 at 2 Peachtree 5</w:t>
      </w:r>
      <w:r w:rsidRPr="00C77B8B">
        <w:rPr>
          <w:sz w:val="24"/>
          <w:szCs w:val="24"/>
          <w:vertAlign w:val="superscript"/>
        </w:rPr>
        <w:t>th</w:t>
      </w:r>
      <w:r w:rsidRPr="00C77B8B">
        <w:rPr>
          <w:sz w:val="24"/>
          <w:szCs w:val="24"/>
        </w:rPr>
        <w:t xml:space="preserve"> floor, Atlanta, Georgia, 30303 to consider Medical Board matters. </w:t>
      </w:r>
    </w:p>
    <w:p w:rsidR="008C0988" w:rsidRPr="00C77B8B" w:rsidRDefault="008C0988" w:rsidP="008C0988">
      <w:pPr>
        <w:ind w:left="0" w:firstLine="0"/>
        <w:rPr>
          <w:sz w:val="24"/>
          <w:szCs w:val="24"/>
        </w:rPr>
      </w:pPr>
    </w:p>
    <w:tbl>
      <w:tblPr>
        <w:tblStyle w:val="TableGrid"/>
        <w:tblW w:w="10080" w:type="dxa"/>
        <w:tblInd w:w="-90" w:type="dxa"/>
        <w:tblLook w:val="04A0" w:firstRow="1" w:lastRow="0" w:firstColumn="1" w:lastColumn="0" w:noHBand="0" w:noVBand="1"/>
      </w:tblPr>
      <w:tblGrid>
        <w:gridCol w:w="4140"/>
        <w:gridCol w:w="5940"/>
      </w:tblGrid>
      <w:tr w:rsidR="008C0988" w:rsidRPr="00C77B8B" w:rsidTr="008C0988">
        <w:trPr>
          <w:trHeight w:val="3024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C0988" w:rsidRDefault="008C0988" w:rsidP="00DF68D2">
            <w:pPr>
              <w:ind w:left="17" w:firstLine="0"/>
              <w:rPr>
                <w:b/>
                <w:color w:val="auto"/>
                <w:sz w:val="24"/>
                <w:szCs w:val="24"/>
              </w:rPr>
            </w:pPr>
            <w:r w:rsidRPr="00C77B8B">
              <w:rPr>
                <w:b/>
                <w:color w:val="auto"/>
                <w:sz w:val="24"/>
                <w:szCs w:val="24"/>
              </w:rPr>
              <w:t xml:space="preserve">Board members present: </w:t>
            </w:r>
            <w:r w:rsidR="00E91D71">
              <w:rPr>
                <w:b/>
                <w:color w:val="auto"/>
                <w:sz w:val="24"/>
                <w:szCs w:val="24"/>
              </w:rPr>
              <w:t xml:space="preserve">        </w:t>
            </w:r>
          </w:p>
          <w:p w:rsidR="008C0988" w:rsidRPr="00C77B8B" w:rsidRDefault="00E91D71" w:rsidP="008C0988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>
              <w:rPr>
                <w:color w:val="auto"/>
                <w:sz w:val="24"/>
                <w:szCs w:val="24"/>
              </w:rPr>
              <w:t>B. K. Mohan, MD, Vice Chair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8C0988" w:rsidRPr="00C77B8B" w:rsidRDefault="00E91D71" w:rsidP="00DF68D2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John S. Antalis, MD</w:t>
            </w:r>
          </w:p>
          <w:p w:rsidR="008C0988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Gretchen Collins, MD</w:t>
            </w:r>
          </w:p>
          <w:p w:rsidR="008C0988" w:rsidRPr="00C77B8B" w:rsidRDefault="00E91D71" w:rsidP="008C0988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D961CF">
              <w:rPr>
                <w:color w:val="auto"/>
                <w:sz w:val="24"/>
                <w:szCs w:val="24"/>
              </w:rPr>
              <w:t>Daniel DeLoach, MD</w:t>
            </w:r>
          </w:p>
          <w:p w:rsidR="008C0988" w:rsidRPr="00C77B8B" w:rsidRDefault="00E91D71" w:rsidP="00DF68D2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Charmian Faucher, PA (ex-officio)</w:t>
            </w:r>
          </w:p>
          <w:p w:rsidR="008C0988" w:rsidRPr="00C77B8B" w:rsidRDefault="00E91D71" w:rsidP="00DF68D2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Michael Fowler  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Alexander S. Gross, M</w:t>
            </w:r>
            <w:r w:rsidR="00682DD3">
              <w:rPr>
                <w:color w:val="auto"/>
                <w:sz w:val="24"/>
                <w:szCs w:val="24"/>
              </w:rPr>
              <w:t>D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Thomas Harbin, MD</w:t>
            </w:r>
          </w:p>
          <w:p w:rsidR="008C0988" w:rsidRPr="00C77B8B" w:rsidRDefault="00E91D71" w:rsidP="00DF68D2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Rob Law, CFA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682DD3">
              <w:rPr>
                <w:color w:val="auto"/>
                <w:sz w:val="24"/>
                <w:szCs w:val="24"/>
              </w:rPr>
              <w:t>Andrew Rei</w:t>
            </w:r>
            <w:r w:rsidR="008C0988" w:rsidRPr="00D961CF">
              <w:rPr>
                <w:color w:val="auto"/>
                <w:sz w:val="24"/>
                <w:szCs w:val="24"/>
              </w:rPr>
              <w:t>sman, MD</w:t>
            </w:r>
          </w:p>
          <w:p w:rsidR="008C0988" w:rsidRPr="00C77B8B" w:rsidRDefault="00E91D71" w:rsidP="00DF68D2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Joe Sam Robinson, MD  </w:t>
            </w:r>
          </w:p>
          <w:p w:rsidR="008C0988" w:rsidRPr="00C77B8B" w:rsidRDefault="00E91D71" w:rsidP="00DF68D2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Barby Simmons, DO </w:t>
            </w:r>
          </w:p>
          <w:p w:rsidR="008C0988" w:rsidRPr="00D961CF" w:rsidRDefault="008C0988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</w:p>
          <w:p w:rsidR="008C0988" w:rsidRPr="00D961CF" w:rsidRDefault="008C0988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 w:rsidRPr="00D961CF">
              <w:rPr>
                <w:b/>
                <w:color w:val="auto"/>
                <w:sz w:val="24"/>
                <w:szCs w:val="24"/>
              </w:rPr>
              <w:t>Board members absent</w:t>
            </w:r>
            <w:r w:rsidRPr="00D961CF">
              <w:rPr>
                <w:color w:val="auto"/>
                <w:sz w:val="24"/>
                <w:szCs w:val="24"/>
              </w:rPr>
              <w:t>:</w:t>
            </w:r>
          </w:p>
          <w:p w:rsidR="008C0988" w:rsidRDefault="00E91D71" w:rsidP="008C0988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J. Jeffrey Marshall, MD, Chair</w:t>
            </w:r>
          </w:p>
          <w:p w:rsidR="008C0988" w:rsidRDefault="00E91D71" w:rsidP="008C0988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David Retterbush, MD</w:t>
            </w:r>
          </w:p>
          <w:p w:rsidR="008C0988" w:rsidRPr="00C77B8B" w:rsidRDefault="00E91D71" w:rsidP="008C0988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Richard Weil, MD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8C0988" w:rsidRPr="00C77B8B" w:rsidRDefault="00E91D71" w:rsidP="00DF68D2">
            <w:pPr>
              <w:ind w:left="17" w:firstLine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b/>
                <w:color w:val="auto"/>
                <w:sz w:val="24"/>
                <w:szCs w:val="24"/>
              </w:rPr>
              <w:t xml:space="preserve">Management and legal staff present: 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LaSharn Hughes, MBA, Executive Director 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bdr w:val="none" w:sz="0" w:space="0" w:color="auto" w:frame="1"/>
                <w:lang w:val="en"/>
              </w:rPr>
              <w:t xml:space="preserve"> </w:t>
            </w:r>
            <w:r w:rsidR="008C0988" w:rsidRPr="00C77B8B">
              <w:rPr>
                <w:bCs/>
                <w:color w:val="auto"/>
                <w:sz w:val="24"/>
                <w:szCs w:val="24"/>
                <w:bdr w:val="none" w:sz="0" w:space="0" w:color="auto" w:frame="1"/>
                <w:lang w:val="en"/>
              </w:rPr>
              <w:t>Lisa Norris, MPH</w:t>
            </w:r>
            <w:r w:rsidR="008C0988" w:rsidRPr="00C77B8B">
              <w:rPr>
                <w:color w:val="auto"/>
                <w:sz w:val="24"/>
                <w:szCs w:val="24"/>
                <w:lang w:val="en"/>
              </w:rPr>
              <w:t xml:space="preserve">, </w:t>
            </w:r>
            <w:r w:rsidR="008C0988" w:rsidRPr="00C77B8B">
              <w:rPr>
                <w:iCs/>
                <w:color w:val="auto"/>
                <w:sz w:val="24"/>
                <w:szCs w:val="24"/>
                <w:bdr w:val="none" w:sz="0" w:space="0" w:color="auto" w:frame="1"/>
                <w:lang w:val="en"/>
              </w:rPr>
              <w:t>Deputy Executive Director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Phyllis Douglas, JD, Board Attorney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Max Changus, JD, Senior Assistant Attorney General 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 xml:space="preserve">Karl Reimers, Director of Investigation 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8C0988" w:rsidRPr="00C77B8B">
              <w:rPr>
                <w:color w:val="auto"/>
                <w:sz w:val="24"/>
                <w:szCs w:val="24"/>
              </w:rPr>
              <w:t>Phyllis White, Operations Manager</w:t>
            </w:r>
          </w:p>
          <w:p w:rsidR="008C0988" w:rsidRPr="00C77B8B" w:rsidRDefault="00E91D71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8C0988" w:rsidRPr="00C77B8B" w:rsidRDefault="008C0988" w:rsidP="00DF68D2">
            <w:pPr>
              <w:rPr>
                <w:color w:val="auto"/>
                <w:sz w:val="24"/>
                <w:szCs w:val="24"/>
              </w:rPr>
            </w:pPr>
          </w:p>
          <w:p w:rsidR="008C0988" w:rsidRPr="00C77B8B" w:rsidRDefault="008C0988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</w:p>
          <w:p w:rsidR="008C0988" w:rsidRPr="00C77B8B" w:rsidRDefault="008C0988" w:rsidP="00DF68D2">
            <w:pPr>
              <w:ind w:left="17" w:firstLine="0"/>
              <w:rPr>
                <w:color w:val="auto"/>
                <w:sz w:val="24"/>
                <w:szCs w:val="24"/>
              </w:rPr>
            </w:pPr>
          </w:p>
        </w:tc>
      </w:tr>
    </w:tbl>
    <w:p w:rsidR="008C0988" w:rsidRPr="00C77B8B" w:rsidRDefault="008C0988" w:rsidP="008C0988">
      <w:pPr>
        <w:ind w:left="0" w:firstLine="0"/>
        <w:rPr>
          <w:sz w:val="24"/>
          <w:szCs w:val="24"/>
        </w:rPr>
      </w:pPr>
    </w:p>
    <w:p w:rsidR="008C0988" w:rsidRPr="00C77B8B" w:rsidRDefault="008C0988" w:rsidP="008C0988">
      <w:pPr>
        <w:ind w:left="0" w:firstLine="0"/>
        <w:rPr>
          <w:b/>
          <w:sz w:val="24"/>
          <w:szCs w:val="24"/>
        </w:rPr>
      </w:pPr>
      <w:r w:rsidRPr="00C77B8B">
        <w:rPr>
          <w:b/>
          <w:sz w:val="24"/>
          <w:szCs w:val="24"/>
        </w:rPr>
        <w:t xml:space="preserve">CALL TO ORDER     </w:t>
      </w:r>
    </w:p>
    <w:p w:rsidR="008C0988" w:rsidRPr="00C77B8B" w:rsidRDefault="002B1578" w:rsidP="008C0988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>Dr. Mohan</w:t>
      </w:r>
      <w:r w:rsidR="008C0988" w:rsidRPr="00C77B8B">
        <w:rPr>
          <w:sz w:val="24"/>
          <w:szCs w:val="24"/>
        </w:rPr>
        <w:t xml:space="preserve"> called the meeting of the Georgia Composite Medical Board to order at 7:30 a.m.</w:t>
      </w:r>
    </w:p>
    <w:p w:rsidR="008C0988" w:rsidRPr="00C77B8B" w:rsidRDefault="008C0988" w:rsidP="008C0988">
      <w:pPr>
        <w:ind w:left="0" w:firstLine="0"/>
        <w:rPr>
          <w:b/>
          <w:sz w:val="24"/>
          <w:szCs w:val="24"/>
        </w:rPr>
      </w:pPr>
    </w:p>
    <w:p w:rsidR="008C0988" w:rsidRPr="00C77B8B" w:rsidRDefault="008C0988" w:rsidP="008C0988">
      <w:pPr>
        <w:ind w:left="17" w:firstLine="0"/>
        <w:rPr>
          <w:b/>
          <w:sz w:val="24"/>
          <w:szCs w:val="24"/>
        </w:rPr>
      </w:pPr>
      <w:r w:rsidRPr="00C77B8B">
        <w:rPr>
          <w:b/>
          <w:sz w:val="24"/>
          <w:szCs w:val="24"/>
        </w:rPr>
        <w:t xml:space="preserve">AGENDA AND MINUTES </w:t>
      </w:r>
    </w:p>
    <w:p w:rsidR="008C0988" w:rsidRPr="00C77B8B" w:rsidRDefault="009A7AA3" w:rsidP="008C0988">
      <w:pPr>
        <w:ind w:left="17" w:firstLine="0"/>
        <w:rPr>
          <w:sz w:val="24"/>
          <w:szCs w:val="24"/>
        </w:rPr>
      </w:pPr>
      <w:r>
        <w:rPr>
          <w:color w:val="auto"/>
          <w:sz w:val="24"/>
          <w:szCs w:val="24"/>
        </w:rPr>
        <w:t>Dr. Robinson</w:t>
      </w:r>
      <w:r w:rsidR="008C0988" w:rsidRPr="00C77B8B">
        <w:rPr>
          <w:color w:val="auto"/>
          <w:sz w:val="24"/>
          <w:szCs w:val="24"/>
        </w:rPr>
        <w:t xml:space="preserve"> </w:t>
      </w:r>
      <w:r w:rsidR="008C0988" w:rsidRPr="00C77B8B">
        <w:rPr>
          <w:sz w:val="24"/>
          <w:szCs w:val="24"/>
        </w:rPr>
        <w:t>submitted a motion, seconded by Dr. Harbin to approv</w:t>
      </w:r>
      <w:r w:rsidR="001A6BF9">
        <w:rPr>
          <w:sz w:val="24"/>
          <w:szCs w:val="24"/>
        </w:rPr>
        <w:t xml:space="preserve">e the agenda of the March </w:t>
      </w:r>
      <w:r w:rsidR="00914912">
        <w:rPr>
          <w:sz w:val="24"/>
          <w:szCs w:val="24"/>
        </w:rPr>
        <w:t xml:space="preserve">7, </w:t>
      </w:r>
      <w:r w:rsidR="00914912" w:rsidRPr="00C77B8B">
        <w:rPr>
          <w:sz w:val="24"/>
          <w:szCs w:val="24"/>
        </w:rPr>
        <w:t>2019</w:t>
      </w:r>
      <w:r w:rsidR="008C0988" w:rsidRPr="00C77B8B">
        <w:rPr>
          <w:sz w:val="24"/>
          <w:szCs w:val="24"/>
        </w:rPr>
        <w:t xml:space="preserve"> meeting.  The motion carried unanimously. </w:t>
      </w:r>
    </w:p>
    <w:p w:rsidR="008C0988" w:rsidRPr="00C77B8B" w:rsidRDefault="008C0988" w:rsidP="008C0988">
      <w:pPr>
        <w:ind w:left="17" w:firstLine="0"/>
        <w:rPr>
          <w:sz w:val="24"/>
          <w:szCs w:val="24"/>
        </w:rPr>
      </w:pPr>
    </w:p>
    <w:p w:rsidR="008C0988" w:rsidRPr="00C77B8B" w:rsidRDefault="009A7AA3" w:rsidP="008C0988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>Dr. Antalis</w:t>
      </w:r>
      <w:r w:rsidR="008C0988" w:rsidRPr="00C77B8B">
        <w:rPr>
          <w:sz w:val="24"/>
          <w:szCs w:val="24"/>
        </w:rPr>
        <w:t xml:space="preserve"> made a motion to approve the</w:t>
      </w:r>
      <w:r w:rsidR="00682DD3">
        <w:rPr>
          <w:sz w:val="24"/>
          <w:szCs w:val="24"/>
        </w:rPr>
        <w:t xml:space="preserve"> minutes of the February 7</w:t>
      </w:r>
      <w:r w:rsidR="00D57164">
        <w:rPr>
          <w:sz w:val="24"/>
          <w:szCs w:val="24"/>
        </w:rPr>
        <w:t>, 2019</w:t>
      </w:r>
      <w:r w:rsidR="00682DD3">
        <w:rPr>
          <w:sz w:val="24"/>
          <w:szCs w:val="24"/>
        </w:rPr>
        <w:t xml:space="preserve"> meeting</w:t>
      </w:r>
      <w:r w:rsidR="008C0988" w:rsidRPr="00C77B8B">
        <w:rPr>
          <w:sz w:val="24"/>
          <w:szCs w:val="24"/>
        </w:rPr>
        <w:t>. Dr. Collins seconded the motion and it carried unanimously.</w:t>
      </w:r>
    </w:p>
    <w:p w:rsidR="008C0988" w:rsidRPr="00C77B8B" w:rsidRDefault="008C0988" w:rsidP="008C0988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 w:val="24"/>
          <w:szCs w:val="24"/>
        </w:rPr>
      </w:pPr>
    </w:p>
    <w:p w:rsidR="008C0988" w:rsidRPr="00C77B8B" w:rsidRDefault="008C0988" w:rsidP="008C0988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sz w:val="24"/>
          <w:szCs w:val="24"/>
        </w:rPr>
      </w:pPr>
      <w:r w:rsidRPr="00C77B8B">
        <w:rPr>
          <w:rFonts w:eastAsiaTheme="minorEastAsia"/>
          <w:b/>
          <w:bCs/>
          <w:sz w:val="24"/>
          <w:szCs w:val="24"/>
        </w:rPr>
        <w:t xml:space="preserve">OATH OF OFFICE </w:t>
      </w:r>
    </w:p>
    <w:p w:rsidR="008C0988" w:rsidRPr="00A47B89" w:rsidRDefault="001A6BF9" w:rsidP="00A47B89">
      <w:pPr>
        <w:ind w:left="17" w:firstLine="0"/>
        <w:rPr>
          <w:color w:val="auto"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Dr. Mohan </w:t>
      </w:r>
      <w:r w:rsidR="00A47B89">
        <w:rPr>
          <w:rFonts w:eastAsiaTheme="minorEastAsia"/>
          <w:bCs/>
          <w:sz w:val="24"/>
          <w:szCs w:val="24"/>
        </w:rPr>
        <w:t xml:space="preserve">introduced, </w:t>
      </w:r>
      <w:r w:rsidR="00682DD3">
        <w:rPr>
          <w:color w:val="auto"/>
          <w:sz w:val="24"/>
          <w:szCs w:val="24"/>
        </w:rPr>
        <w:t>Andrew Rei</w:t>
      </w:r>
      <w:r w:rsidR="00A47B89" w:rsidRPr="00D961CF">
        <w:rPr>
          <w:color w:val="auto"/>
          <w:sz w:val="24"/>
          <w:szCs w:val="24"/>
        </w:rPr>
        <w:t>sman, MD</w:t>
      </w:r>
      <w:r w:rsidR="00A47B89">
        <w:rPr>
          <w:color w:val="auto"/>
          <w:sz w:val="24"/>
          <w:szCs w:val="24"/>
        </w:rPr>
        <w:t xml:space="preserve"> </w:t>
      </w:r>
      <w:r w:rsidR="00A47B89">
        <w:rPr>
          <w:rFonts w:eastAsiaTheme="minorEastAsia"/>
          <w:bCs/>
          <w:sz w:val="24"/>
          <w:szCs w:val="24"/>
        </w:rPr>
        <w:t xml:space="preserve">to the Board. </w:t>
      </w:r>
    </w:p>
    <w:p w:rsidR="008C0988" w:rsidRPr="00C77B8B" w:rsidRDefault="008C0988" w:rsidP="008C0988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 w:val="24"/>
          <w:szCs w:val="24"/>
        </w:rPr>
      </w:pPr>
    </w:p>
    <w:p w:rsidR="008C0988" w:rsidRDefault="001A6BF9" w:rsidP="008C0988">
      <w:pPr>
        <w:ind w:left="17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Dr. Mohan</w:t>
      </w:r>
      <w:r w:rsidR="00A47B89">
        <w:rPr>
          <w:rFonts w:eastAsiaTheme="minorEastAsia"/>
          <w:sz w:val="24"/>
          <w:szCs w:val="24"/>
        </w:rPr>
        <w:t xml:space="preserve"> swore in Dr. Reisman</w:t>
      </w:r>
      <w:r w:rsidR="008C0988" w:rsidRPr="00C77B8B">
        <w:rPr>
          <w:rFonts w:eastAsiaTheme="minorEastAsia"/>
          <w:sz w:val="24"/>
          <w:szCs w:val="24"/>
        </w:rPr>
        <w:t>, and the Board Members welcome him to the Medical Board.</w:t>
      </w:r>
    </w:p>
    <w:p w:rsidR="003178DE" w:rsidRPr="00A47B89" w:rsidRDefault="003178DE" w:rsidP="003178DE">
      <w:pPr>
        <w:ind w:left="17" w:firstLine="0"/>
        <w:rPr>
          <w:color w:val="auto"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Dr. Reisman</w:t>
      </w:r>
      <w:r w:rsidRPr="00C77B8B">
        <w:rPr>
          <w:rFonts w:eastAsiaTheme="minorEastAsia"/>
          <w:bCs/>
          <w:sz w:val="24"/>
          <w:szCs w:val="24"/>
        </w:rPr>
        <w:t xml:space="preserve"> gave a brief history of his background and experience. </w:t>
      </w:r>
    </w:p>
    <w:p w:rsidR="007F7990" w:rsidRDefault="007F7990" w:rsidP="008C0988">
      <w:pPr>
        <w:ind w:left="17" w:firstLine="0"/>
        <w:rPr>
          <w:rFonts w:eastAsiaTheme="minorEastAsia"/>
          <w:sz w:val="24"/>
          <w:szCs w:val="24"/>
        </w:rPr>
      </w:pPr>
    </w:p>
    <w:p w:rsidR="007F7990" w:rsidRDefault="007F7990" w:rsidP="008C0988">
      <w:pPr>
        <w:ind w:left="17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Recognized </w:t>
      </w:r>
      <w:r w:rsidR="009C6C39">
        <w:rPr>
          <w:rFonts w:eastAsiaTheme="minorEastAsia"/>
          <w:sz w:val="24"/>
          <w:szCs w:val="24"/>
        </w:rPr>
        <w:t xml:space="preserve">Investigator </w:t>
      </w:r>
      <w:r>
        <w:rPr>
          <w:rFonts w:eastAsiaTheme="minorEastAsia"/>
          <w:sz w:val="24"/>
          <w:szCs w:val="24"/>
        </w:rPr>
        <w:t>Jonathan McGee</w:t>
      </w:r>
      <w:r w:rsidR="00682DD3">
        <w:rPr>
          <w:rFonts w:eastAsiaTheme="minorEastAsia"/>
          <w:sz w:val="24"/>
          <w:szCs w:val="24"/>
        </w:rPr>
        <w:t xml:space="preserve"> for finishing</w:t>
      </w:r>
      <w:r w:rsidR="009C6C39">
        <w:rPr>
          <w:rFonts w:eastAsiaTheme="minorEastAsia"/>
          <w:sz w:val="24"/>
          <w:szCs w:val="24"/>
        </w:rPr>
        <w:t xml:space="preserve"> </w:t>
      </w:r>
      <w:r w:rsidR="00682DD3">
        <w:rPr>
          <w:rFonts w:eastAsiaTheme="minorEastAsia"/>
          <w:sz w:val="24"/>
          <w:szCs w:val="24"/>
        </w:rPr>
        <w:t>the Instructor T</w:t>
      </w:r>
      <w:r w:rsidR="009C6C39">
        <w:rPr>
          <w:rFonts w:eastAsiaTheme="minorEastAsia"/>
          <w:sz w:val="24"/>
          <w:szCs w:val="24"/>
        </w:rPr>
        <w:t>raining at the Georgia Pu</w:t>
      </w:r>
      <w:r w:rsidR="00682DD3">
        <w:rPr>
          <w:rFonts w:eastAsiaTheme="minorEastAsia"/>
          <w:sz w:val="24"/>
          <w:szCs w:val="24"/>
        </w:rPr>
        <w:t>blic Safety Training Center.</w:t>
      </w:r>
    </w:p>
    <w:p w:rsidR="009C6C39" w:rsidRDefault="009C6C39" w:rsidP="008C0988">
      <w:pPr>
        <w:ind w:left="17" w:firstLine="0"/>
        <w:rPr>
          <w:rFonts w:eastAsiaTheme="minorEastAsia"/>
          <w:sz w:val="24"/>
          <w:szCs w:val="24"/>
        </w:rPr>
      </w:pPr>
    </w:p>
    <w:p w:rsidR="009C6C39" w:rsidRDefault="009C6C39" w:rsidP="008C0988">
      <w:pPr>
        <w:ind w:left="17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The Board recognized Dr. </w:t>
      </w:r>
      <w:r w:rsidR="006C476E">
        <w:rPr>
          <w:rFonts w:eastAsiaTheme="minorEastAsia"/>
          <w:sz w:val="24"/>
          <w:szCs w:val="24"/>
        </w:rPr>
        <w:t>Gross for having the won the “Best of The Best Reader Poll</w:t>
      </w:r>
      <w:r>
        <w:rPr>
          <w:rFonts w:eastAsiaTheme="minorEastAsia"/>
          <w:sz w:val="24"/>
          <w:szCs w:val="24"/>
        </w:rPr>
        <w:t xml:space="preserve">” award again. </w:t>
      </w:r>
      <w:r w:rsidR="006C476E">
        <w:rPr>
          <w:rFonts w:eastAsiaTheme="minorEastAsia"/>
          <w:sz w:val="24"/>
          <w:szCs w:val="24"/>
        </w:rPr>
        <w:t>He has won the award every year</w:t>
      </w:r>
      <w:r w:rsidR="00824B42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since it was started.</w:t>
      </w:r>
    </w:p>
    <w:p w:rsidR="006C476E" w:rsidRPr="006C476E" w:rsidRDefault="006C476E" w:rsidP="006C476E">
      <w:pPr>
        <w:rPr>
          <w:rFonts w:eastAsiaTheme="minorEastAsia"/>
          <w:b/>
          <w:sz w:val="24"/>
          <w:szCs w:val="24"/>
        </w:rPr>
      </w:pPr>
    </w:p>
    <w:p w:rsidR="006C476E" w:rsidRPr="006C476E" w:rsidRDefault="006C476E" w:rsidP="006C476E">
      <w:pPr>
        <w:rPr>
          <w:rFonts w:eastAsiaTheme="minorEastAsia"/>
          <w:b/>
          <w:sz w:val="24"/>
          <w:szCs w:val="24"/>
        </w:rPr>
      </w:pPr>
      <w:r w:rsidRPr="006C476E">
        <w:rPr>
          <w:rFonts w:eastAsiaTheme="minorEastAsia"/>
          <w:b/>
          <w:sz w:val="24"/>
          <w:szCs w:val="24"/>
        </w:rPr>
        <w:t>AUDIT</w:t>
      </w:r>
    </w:p>
    <w:p w:rsidR="009C6C39" w:rsidRDefault="00B108BD" w:rsidP="006C476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Matt Taylor from the De</w:t>
      </w:r>
      <w:r w:rsidR="006C476E">
        <w:rPr>
          <w:rFonts w:eastAsiaTheme="minorEastAsia"/>
          <w:sz w:val="24"/>
          <w:szCs w:val="24"/>
        </w:rPr>
        <w:t xml:space="preserve">partment of Audits gave an </w:t>
      </w:r>
      <w:r>
        <w:rPr>
          <w:rFonts w:eastAsiaTheme="minorEastAsia"/>
          <w:sz w:val="24"/>
          <w:szCs w:val="24"/>
        </w:rPr>
        <w:t>ove</w:t>
      </w:r>
      <w:r w:rsidR="006C476E">
        <w:rPr>
          <w:rFonts w:eastAsiaTheme="minorEastAsia"/>
          <w:sz w:val="24"/>
          <w:szCs w:val="24"/>
        </w:rPr>
        <w:t>rview of the audit</w:t>
      </w:r>
      <w:r>
        <w:rPr>
          <w:rFonts w:eastAsiaTheme="minorEastAsia"/>
          <w:sz w:val="24"/>
          <w:szCs w:val="24"/>
        </w:rPr>
        <w:t xml:space="preserve"> process.</w:t>
      </w:r>
    </w:p>
    <w:p w:rsidR="00B108BD" w:rsidRDefault="00B108BD" w:rsidP="008C0988">
      <w:pPr>
        <w:ind w:left="17" w:firstLine="0"/>
        <w:rPr>
          <w:rFonts w:eastAsiaTheme="minorEastAsia"/>
          <w:sz w:val="24"/>
          <w:szCs w:val="24"/>
        </w:rPr>
      </w:pPr>
    </w:p>
    <w:p w:rsidR="006C476E" w:rsidRPr="00A2583B" w:rsidRDefault="00A2583B" w:rsidP="008C0988">
      <w:pPr>
        <w:ind w:left="17" w:firstLine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LEGISLATION </w:t>
      </w:r>
    </w:p>
    <w:p w:rsidR="00B108BD" w:rsidRDefault="00B108BD" w:rsidP="008C0988">
      <w:pPr>
        <w:ind w:left="17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Dr. DeLoach gave the Board an overview of House Bill 128.  </w:t>
      </w:r>
      <w:r w:rsidR="00763129">
        <w:rPr>
          <w:rFonts w:eastAsiaTheme="minorEastAsia"/>
          <w:sz w:val="24"/>
          <w:szCs w:val="24"/>
        </w:rPr>
        <w:t>Board approved to support</w:t>
      </w:r>
      <w:r>
        <w:rPr>
          <w:rFonts w:eastAsiaTheme="minorEastAsia"/>
          <w:sz w:val="24"/>
          <w:szCs w:val="24"/>
        </w:rPr>
        <w:t xml:space="preserve"> the legislation.</w:t>
      </w:r>
    </w:p>
    <w:p w:rsidR="00B108BD" w:rsidRDefault="00B108BD" w:rsidP="008C0988">
      <w:pPr>
        <w:ind w:left="17" w:firstLine="0"/>
        <w:rPr>
          <w:rFonts w:eastAsiaTheme="minorEastAsia"/>
          <w:sz w:val="24"/>
          <w:szCs w:val="24"/>
        </w:rPr>
      </w:pPr>
    </w:p>
    <w:p w:rsidR="00B108BD" w:rsidRDefault="00B108BD" w:rsidP="008C0988">
      <w:pPr>
        <w:ind w:left="17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Dr. Gross</w:t>
      </w:r>
      <w:r w:rsidR="00763129">
        <w:rPr>
          <w:rFonts w:eastAsiaTheme="minorEastAsia"/>
          <w:sz w:val="24"/>
          <w:szCs w:val="24"/>
        </w:rPr>
        <w:t xml:space="preserve"> gave the Board an update on Senate Bill 16</w:t>
      </w:r>
      <w:r w:rsidR="00A2583B">
        <w:rPr>
          <w:rFonts w:eastAsiaTheme="minorEastAsia"/>
          <w:sz w:val="24"/>
          <w:szCs w:val="24"/>
        </w:rPr>
        <w:t>.</w:t>
      </w:r>
      <w:r w:rsidR="00513577">
        <w:rPr>
          <w:rFonts w:eastAsiaTheme="minorEastAsia"/>
          <w:sz w:val="24"/>
          <w:szCs w:val="24"/>
        </w:rPr>
        <w:t xml:space="preserve">   </w:t>
      </w:r>
      <w:r w:rsidR="00763129">
        <w:rPr>
          <w:rFonts w:eastAsiaTheme="minorEastAsia"/>
          <w:sz w:val="24"/>
          <w:szCs w:val="24"/>
        </w:rPr>
        <w:t>He also updated the Board regarding</w:t>
      </w:r>
      <w:r>
        <w:rPr>
          <w:rFonts w:eastAsiaTheme="minorEastAsia"/>
          <w:sz w:val="24"/>
          <w:szCs w:val="24"/>
        </w:rPr>
        <w:t xml:space="preserve"> </w:t>
      </w:r>
      <w:r w:rsidR="00763129">
        <w:rPr>
          <w:rFonts w:eastAsiaTheme="minorEastAsia"/>
          <w:sz w:val="24"/>
          <w:szCs w:val="24"/>
        </w:rPr>
        <w:t xml:space="preserve">a </w:t>
      </w:r>
      <w:r w:rsidR="00A2583B">
        <w:rPr>
          <w:rFonts w:eastAsiaTheme="minorEastAsia"/>
          <w:sz w:val="24"/>
          <w:szCs w:val="24"/>
        </w:rPr>
        <w:t xml:space="preserve">proposed </w:t>
      </w:r>
      <w:r w:rsidR="00763129">
        <w:rPr>
          <w:rFonts w:eastAsiaTheme="minorEastAsia"/>
          <w:sz w:val="24"/>
          <w:szCs w:val="24"/>
        </w:rPr>
        <w:t xml:space="preserve">medical spa bill. </w:t>
      </w:r>
      <w:r w:rsidR="00023073">
        <w:rPr>
          <w:rFonts w:eastAsiaTheme="minorEastAsia"/>
          <w:sz w:val="24"/>
          <w:szCs w:val="24"/>
        </w:rPr>
        <w:t xml:space="preserve">Dr. Gross advised the </w:t>
      </w:r>
      <w:r w:rsidR="00763129">
        <w:rPr>
          <w:rFonts w:eastAsiaTheme="minorEastAsia"/>
          <w:sz w:val="24"/>
          <w:szCs w:val="24"/>
        </w:rPr>
        <w:t>Board</w:t>
      </w:r>
      <w:r w:rsidR="00023073">
        <w:rPr>
          <w:rFonts w:eastAsiaTheme="minorEastAsia"/>
          <w:sz w:val="24"/>
          <w:szCs w:val="24"/>
        </w:rPr>
        <w:t>,</w:t>
      </w:r>
      <w:r w:rsidR="00763129">
        <w:rPr>
          <w:rFonts w:eastAsiaTheme="minorEastAsia"/>
          <w:sz w:val="24"/>
          <w:szCs w:val="24"/>
        </w:rPr>
        <w:t xml:space="preserve"> </w:t>
      </w:r>
      <w:r w:rsidR="00023073">
        <w:rPr>
          <w:rFonts w:eastAsiaTheme="minorEastAsia"/>
          <w:sz w:val="24"/>
          <w:szCs w:val="24"/>
        </w:rPr>
        <w:t xml:space="preserve">the Laser Law needs to be updated </w:t>
      </w:r>
      <w:r>
        <w:rPr>
          <w:rFonts w:eastAsiaTheme="minorEastAsia"/>
          <w:sz w:val="24"/>
          <w:szCs w:val="24"/>
        </w:rPr>
        <w:t xml:space="preserve">to reflect all lasers for medical treatment. </w:t>
      </w:r>
    </w:p>
    <w:p w:rsidR="00A2583B" w:rsidRDefault="00A2583B" w:rsidP="008C0988">
      <w:pPr>
        <w:ind w:left="17" w:firstLine="0"/>
        <w:rPr>
          <w:rFonts w:eastAsiaTheme="minorEastAsia"/>
          <w:sz w:val="24"/>
          <w:szCs w:val="24"/>
        </w:rPr>
      </w:pPr>
    </w:p>
    <w:p w:rsidR="00B108BD" w:rsidRPr="00A2583B" w:rsidRDefault="00A2583B" w:rsidP="00A2583B">
      <w:pPr>
        <w:ind w:left="17" w:firstLine="0"/>
        <w:rPr>
          <w:rFonts w:eastAsiaTheme="minorEastAsia"/>
          <w:b/>
          <w:sz w:val="24"/>
          <w:szCs w:val="24"/>
        </w:rPr>
      </w:pPr>
      <w:r w:rsidRPr="00A2583B">
        <w:rPr>
          <w:rFonts w:eastAsiaTheme="minorEastAsia"/>
          <w:b/>
          <w:sz w:val="24"/>
          <w:szCs w:val="24"/>
        </w:rPr>
        <w:t>INTERNATIONAL MEDICAL SCHOOL</w:t>
      </w:r>
    </w:p>
    <w:p w:rsidR="00B108BD" w:rsidRDefault="00023073" w:rsidP="00A2583B">
      <w:pPr>
        <w:ind w:left="17" w:firstLine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Dr. Antalis gave a report for the International School Committee. </w:t>
      </w:r>
      <w:r w:rsidR="006F160B">
        <w:rPr>
          <w:rFonts w:eastAsiaTheme="minorEastAsia"/>
          <w:sz w:val="24"/>
          <w:szCs w:val="24"/>
        </w:rPr>
        <w:t xml:space="preserve">Issues: </w:t>
      </w:r>
      <w:r w:rsidR="00600918">
        <w:rPr>
          <w:rFonts w:eastAsiaTheme="minorEastAsia"/>
          <w:sz w:val="24"/>
          <w:szCs w:val="24"/>
        </w:rPr>
        <w:t xml:space="preserve">Consider a pathway for </w:t>
      </w:r>
      <w:r w:rsidR="006F160B">
        <w:rPr>
          <w:rFonts w:eastAsiaTheme="minorEastAsia"/>
          <w:sz w:val="24"/>
          <w:szCs w:val="24"/>
        </w:rPr>
        <w:t>Georgia being able to attract well trained quality physician</w:t>
      </w:r>
      <w:r w:rsidR="00600918">
        <w:rPr>
          <w:rFonts w:eastAsiaTheme="minorEastAsia"/>
          <w:sz w:val="24"/>
          <w:szCs w:val="24"/>
        </w:rPr>
        <w:t>s trained in other countries. Dr. Gross motioned to refer to Rules Committee. Dr. Robinson seconded the motion and it carried unanimously.</w:t>
      </w:r>
    </w:p>
    <w:p w:rsidR="008C0988" w:rsidRPr="00C77B8B" w:rsidRDefault="008C0988" w:rsidP="00600918">
      <w:pPr>
        <w:ind w:left="0" w:firstLine="0"/>
        <w:rPr>
          <w:sz w:val="24"/>
          <w:szCs w:val="24"/>
        </w:rPr>
      </w:pPr>
    </w:p>
    <w:p w:rsidR="008C0988" w:rsidRPr="00C77B8B" w:rsidRDefault="008C0988" w:rsidP="008C0988">
      <w:pPr>
        <w:rPr>
          <w:sz w:val="24"/>
          <w:szCs w:val="24"/>
        </w:rPr>
      </w:pPr>
      <w:r w:rsidRPr="00C77B8B">
        <w:rPr>
          <w:b/>
          <w:sz w:val="24"/>
          <w:szCs w:val="24"/>
        </w:rPr>
        <w:t>EXECUTIVE DIRECTOR’S REPORT</w:t>
      </w:r>
    </w:p>
    <w:p w:rsidR="008C0988" w:rsidRDefault="008C0988" w:rsidP="00914912">
      <w:pPr>
        <w:ind w:left="17" w:firstLine="0"/>
        <w:rPr>
          <w:sz w:val="24"/>
          <w:szCs w:val="24"/>
        </w:rPr>
      </w:pPr>
      <w:r w:rsidRPr="00C77B8B">
        <w:rPr>
          <w:sz w:val="24"/>
          <w:szCs w:val="24"/>
        </w:rPr>
        <w:t>Ms. Hughes, Executiv</w:t>
      </w:r>
      <w:r w:rsidR="00914912">
        <w:rPr>
          <w:sz w:val="24"/>
          <w:szCs w:val="24"/>
        </w:rPr>
        <w:t xml:space="preserve">e Director presented the </w:t>
      </w:r>
      <w:r w:rsidR="00A2583B">
        <w:rPr>
          <w:sz w:val="24"/>
          <w:szCs w:val="24"/>
        </w:rPr>
        <w:t xml:space="preserve">following </w:t>
      </w:r>
      <w:r w:rsidR="00914912">
        <w:rPr>
          <w:sz w:val="24"/>
          <w:szCs w:val="24"/>
        </w:rPr>
        <w:t>rep</w:t>
      </w:r>
      <w:r w:rsidR="00A30CF9">
        <w:rPr>
          <w:sz w:val="24"/>
          <w:szCs w:val="24"/>
        </w:rPr>
        <w:t>ort.</w:t>
      </w:r>
    </w:p>
    <w:p w:rsidR="0033758A" w:rsidRDefault="0033758A" w:rsidP="00914912">
      <w:pPr>
        <w:ind w:left="17" w:firstLine="0"/>
        <w:rPr>
          <w:sz w:val="24"/>
          <w:szCs w:val="24"/>
        </w:rPr>
      </w:pPr>
    </w:p>
    <w:p w:rsidR="0033758A" w:rsidRDefault="00A2583B" w:rsidP="00914912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>Thanked Keri</w:t>
      </w:r>
      <w:r w:rsidR="0033758A">
        <w:rPr>
          <w:sz w:val="24"/>
          <w:szCs w:val="24"/>
        </w:rPr>
        <w:t xml:space="preserve"> Conley from Georgia Hospital Association for putti</w:t>
      </w:r>
      <w:r>
        <w:rPr>
          <w:sz w:val="24"/>
          <w:szCs w:val="24"/>
        </w:rPr>
        <w:t>ng Ms. Hughes on their hot line for legislative updates.</w:t>
      </w:r>
    </w:p>
    <w:p w:rsidR="00CC4D2E" w:rsidRDefault="00CC4D2E" w:rsidP="00914912">
      <w:pPr>
        <w:ind w:left="17" w:firstLine="0"/>
        <w:rPr>
          <w:sz w:val="24"/>
          <w:szCs w:val="24"/>
        </w:rPr>
      </w:pPr>
    </w:p>
    <w:p w:rsidR="00937577" w:rsidRPr="00937577" w:rsidRDefault="00937577" w:rsidP="009375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7577">
        <w:rPr>
          <w:sz w:val="24"/>
          <w:szCs w:val="24"/>
        </w:rPr>
        <w:t>Dr. P. Tennent</w:t>
      </w:r>
      <w:r w:rsidR="00A2583B">
        <w:rPr>
          <w:sz w:val="24"/>
          <w:szCs w:val="24"/>
        </w:rPr>
        <w:t xml:space="preserve"> Slack requested approval of a Disclosure F</w:t>
      </w:r>
      <w:r w:rsidRPr="00937577">
        <w:rPr>
          <w:sz w:val="24"/>
          <w:szCs w:val="24"/>
        </w:rPr>
        <w:t xml:space="preserve">orm in line with </w:t>
      </w:r>
    </w:p>
    <w:p w:rsidR="00CC4D2E" w:rsidRDefault="00937577" w:rsidP="00A30CF9">
      <w:pPr>
        <w:ind w:left="377" w:firstLine="0"/>
        <w:rPr>
          <w:sz w:val="24"/>
          <w:szCs w:val="24"/>
        </w:rPr>
      </w:pPr>
      <w:r>
        <w:rPr>
          <w:sz w:val="24"/>
          <w:szCs w:val="24"/>
        </w:rPr>
        <w:t>Code Section 43-1B-5.</w:t>
      </w:r>
      <w:r w:rsidR="0033758A">
        <w:rPr>
          <w:sz w:val="24"/>
          <w:szCs w:val="24"/>
        </w:rPr>
        <w:t xml:space="preserve"> Dr. DeLoach</w:t>
      </w:r>
      <w:r w:rsidR="00A30CF9">
        <w:rPr>
          <w:sz w:val="24"/>
          <w:szCs w:val="24"/>
        </w:rPr>
        <w:t xml:space="preserve"> motioned</w:t>
      </w:r>
      <w:r w:rsidR="0033758A">
        <w:rPr>
          <w:sz w:val="24"/>
          <w:szCs w:val="24"/>
        </w:rPr>
        <w:t xml:space="preserve"> to approve request. Dr. Harbin</w:t>
      </w:r>
      <w:r w:rsidR="00A30CF9">
        <w:rPr>
          <w:sz w:val="24"/>
          <w:szCs w:val="24"/>
        </w:rPr>
        <w:t xml:space="preserve"> seconded the motion and it carried unanimously.</w:t>
      </w:r>
    </w:p>
    <w:p w:rsidR="00937577" w:rsidRDefault="00937577" w:rsidP="00914912">
      <w:pPr>
        <w:ind w:left="17" w:firstLine="0"/>
        <w:rPr>
          <w:sz w:val="24"/>
          <w:szCs w:val="24"/>
        </w:rPr>
      </w:pPr>
    </w:p>
    <w:p w:rsidR="00937577" w:rsidRPr="00937577" w:rsidRDefault="00937577" w:rsidP="009375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7577">
        <w:rPr>
          <w:sz w:val="24"/>
          <w:szCs w:val="24"/>
        </w:rPr>
        <w:t>Dr. Mark Boles, requesting to have public board order from sixteen years ago removed.</w:t>
      </w:r>
      <w:r w:rsidR="00A30CF9">
        <w:rPr>
          <w:sz w:val="24"/>
          <w:szCs w:val="24"/>
        </w:rPr>
        <w:t xml:space="preserve"> </w:t>
      </w:r>
      <w:r w:rsidR="00A2583B">
        <w:rPr>
          <w:sz w:val="24"/>
          <w:szCs w:val="24"/>
        </w:rPr>
        <w:t xml:space="preserve">The Law requires these orders to remain </w:t>
      </w:r>
      <w:proofErr w:type="spellStart"/>
      <w:proofErr w:type="gramStart"/>
      <w:r w:rsidR="00A2583B">
        <w:rPr>
          <w:sz w:val="24"/>
          <w:szCs w:val="24"/>
        </w:rPr>
        <w:t>public.</w:t>
      </w:r>
      <w:r w:rsidR="0033758A">
        <w:rPr>
          <w:sz w:val="24"/>
          <w:szCs w:val="24"/>
        </w:rPr>
        <w:t>Deloach</w:t>
      </w:r>
      <w:proofErr w:type="spellEnd"/>
      <w:proofErr w:type="gramEnd"/>
      <w:r w:rsidR="0033758A">
        <w:rPr>
          <w:sz w:val="24"/>
          <w:szCs w:val="24"/>
        </w:rPr>
        <w:t xml:space="preserve"> motioned to deny request t</w:t>
      </w:r>
      <w:r w:rsidR="003911AD">
        <w:rPr>
          <w:sz w:val="24"/>
          <w:szCs w:val="24"/>
        </w:rPr>
        <w:t>o remove the order. Dr. Harbin</w:t>
      </w:r>
      <w:r w:rsidR="0033758A">
        <w:rPr>
          <w:sz w:val="24"/>
          <w:szCs w:val="24"/>
        </w:rPr>
        <w:t xml:space="preserve"> seconded the motion and it carried unanimously.</w:t>
      </w:r>
    </w:p>
    <w:p w:rsidR="00937577" w:rsidRDefault="00937577" w:rsidP="00914912">
      <w:pPr>
        <w:ind w:left="17" w:firstLine="0"/>
        <w:rPr>
          <w:sz w:val="24"/>
          <w:szCs w:val="24"/>
        </w:rPr>
      </w:pPr>
    </w:p>
    <w:p w:rsidR="00937577" w:rsidRPr="00937577" w:rsidRDefault="00937577" w:rsidP="00937577">
      <w:pPr>
        <w:ind w:left="377" w:hanging="350"/>
        <w:rPr>
          <w:sz w:val="24"/>
          <w:szCs w:val="24"/>
        </w:rPr>
      </w:pPr>
      <w:r w:rsidRPr="00937577"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2583B">
        <w:rPr>
          <w:sz w:val="24"/>
          <w:szCs w:val="24"/>
        </w:rPr>
        <w:t xml:space="preserve">The Board submitted a resolution to </w:t>
      </w:r>
      <w:r w:rsidR="00DF70B2">
        <w:rPr>
          <w:sz w:val="24"/>
          <w:szCs w:val="24"/>
        </w:rPr>
        <w:t>the Federation</w:t>
      </w:r>
      <w:r w:rsidR="00392DAD">
        <w:rPr>
          <w:sz w:val="24"/>
          <w:szCs w:val="24"/>
        </w:rPr>
        <w:t xml:space="preserve"> of State Medical B</w:t>
      </w:r>
      <w:r w:rsidR="00A2583B">
        <w:rPr>
          <w:sz w:val="24"/>
          <w:szCs w:val="24"/>
        </w:rPr>
        <w:t>oards (</w:t>
      </w:r>
      <w:r w:rsidR="00DF70B2">
        <w:rPr>
          <w:sz w:val="24"/>
          <w:szCs w:val="24"/>
        </w:rPr>
        <w:t>FSMB) asking</w:t>
      </w:r>
      <w:r w:rsidR="00A2583B">
        <w:rPr>
          <w:sz w:val="24"/>
          <w:szCs w:val="24"/>
        </w:rPr>
        <w:t xml:space="preserve"> them to update</w:t>
      </w:r>
      <w:r w:rsidRPr="00937577">
        <w:rPr>
          <w:sz w:val="24"/>
          <w:szCs w:val="24"/>
        </w:rPr>
        <w:t xml:space="preserve"> its Et</w:t>
      </w:r>
      <w:r w:rsidR="00A2583B">
        <w:rPr>
          <w:sz w:val="24"/>
          <w:szCs w:val="24"/>
        </w:rPr>
        <w:t xml:space="preserve">hics and Quality of Care Policy and </w:t>
      </w:r>
    </w:p>
    <w:p w:rsidR="000232D1" w:rsidRDefault="000232D1" w:rsidP="000232D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DF70B2" w:rsidRDefault="00DF70B2" w:rsidP="00DF70B2">
      <w:pPr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 xml:space="preserve">   “</w:t>
      </w:r>
      <w:proofErr w:type="gramEnd"/>
      <w:r w:rsidR="005E3311">
        <w:rPr>
          <w:sz w:val="24"/>
          <w:szCs w:val="24"/>
        </w:rPr>
        <w:t>Establishment of Quality Guidelines for Non-ABMS Organizations.”</w:t>
      </w:r>
      <w:r w:rsidR="000232D1">
        <w:rPr>
          <w:sz w:val="24"/>
          <w:szCs w:val="24"/>
        </w:rPr>
        <w:t xml:space="preserve"> </w:t>
      </w:r>
      <w:r w:rsidR="005E3311">
        <w:rPr>
          <w:sz w:val="24"/>
          <w:szCs w:val="24"/>
        </w:rPr>
        <w:t xml:space="preserve">Dr. </w:t>
      </w:r>
      <w:r w:rsidR="005C0408">
        <w:rPr>
          <w:sz w:val="24"/>
          <w:szCs w:val="24"/>
        </w:rPr>
        <w:t xml:space="preserve">DeLoach </w:t>
      </w:r>
    </w:p>
    <w:p w:rsidR="000232D1" w:rsidRDefault="00DF70B2" w:rsidP="00DF70B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C0408">
        <w:rPr>
          <w:sz w:val="24"/>
          <w:szCs w:val="24"/>
        </w:rPr>
        <w:t>mo</w:t>
      </w:r>
      <w:r w:rsidR="000232D1">
        <w:rPr>
          <w:sz w:val="24"/>
          <w:szCs w:val="24"/>
        </w:rPr>
        <w:t>tioned to support</w:t>
      </w:r>
      <w:r w:rsidR="005E3311">
        <w:rPr>
          <w:sz w:val="24"/>
          <w:szCs w:val="24"/>
        </w:rPr>
        <w:t xml:space="preserve"> both resolutions</w:t>
      </w:r>
      <w:r w:rsidR="000232D1">
        <w:rPr>
          <w:sz w:val="24"/>
          <w:szCs w:val="24"/>
        </w:rPr>
        <w:t xml:space="preserve"> and submit </w:t>
      </w:r>
      <w:r w:rsidR="00490985">
        <w:rPr>
          <w:sz w:val="24"/>
          <w:szCs w:val="24"/>
        </w:rPr>
        <w:t>them</w:t>
      </w:r>
      <w:r w:rsidR="000232D1">
        <w:rPr>
          <w:sz w:val="24"/>
          <w:szCs w:val="24"/>
        </w:rPr>
        <w:t xml:space="preserve"> to the FSMB meeting </w:t>
      </w:r>
      <w:r>
        <w:rPr>
          <w:sz w:val="24"/>
          <w:szCs w:val="24"/>
        </w:rPr>
        <w:t xml:space="preserve">held </w:t>
      </w:r>
      <w:r w:rsidR="000232D1">
        <w:rPr>
          <w:sz w:val="24"/>
          <w:szCs w:val="24"/>
        </w:rPr>
        <w:t>in</w:t>
      </w:r>
    </w:p>
    <w:p w:rsidR="005C0408" w:rsidRDefault="00D33C89" w:rsidP="000232D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70B2">
        <w:rPr>
          <w:sz w:val="24"/>
          <w:szCs w:val="24"/>
        </w:rPr>
        <w:t>April 2019</w:t>
      </w:r>
      <w:r w:rsidR="00752084">
        <w:rPr>
          <w:sz w:val="24"/>
          <w:szCs w:val="24"/>
        </w:rPr>
        <w:t>. Dr. Robinson</w:t>
      </w:r>
      <w:r w:rsidR="005E3311">
        <w:rPr>
          <w:sz w:val="24"/>
          <w:szCs w:val="24"/>
        </w:rPr>
        <w:t xml:space="preserve"> seconded the motion and it carried unanimously.</w:t>
      </w:r>
    </w:p>
    <w:p w:rsidR="00392DAD" w:rsidRDefault="005C0408" w:rsidP="005E33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DF70B2" w:rsidRDefault="00392DAD" w:rsidP="00DF70B2">
      <w:pPr>
        <w:rPr>
          <w:sz w:val="24"/>
          <w:szCs w:val="24"/>
        </w:rPr>
      </w:pPr>
      <w:r>
        <w:rPr>
          <w:sz w:val="24"/>
          <w:szCs w:val="24"/>
        </w:rPr>
        <w:t xml:space="preserve">5.    Federation of State Medical Boards – call for Comment – Draft Report on </w:t>
      </w:r>
      <w:r w:rsidR="00DF70B2">
        <w:rPr>
          <w:sz w:val="24"/>
          <w:szCs w:val="24"/>
        </w:rPr>
        <w:t xml:space="preserve">“Social Media    </w:t>
      </w:r>
    </w:p>
    <w:p w:rsidR="00392DAD" w:rsidRDefault="00DF70B2" w:rsidP="00DF70B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and Electronic</w:t>
      </w:r>
      <w:r w:rsidR="00392DAD">
        <w:rPr>
          <w:sz w:val="24"/>
          <w:szCs w:val="24"/>
        </w:rPr>
        <w:t xml:space="preserve"> Communication.</w:t>
      </w:r>
      <w:r>
        <w:rPr>
          <w:sz w:val="24"/>
          <w:szCs w:val="24"/>
        </w:rPr>
        <w:t xml:space="preserve">”  </w:t>
      </w:r>
      <w:r w:rsidR="00E357ED">
        <w:rPr>
          <w:sz w:val="24"/>
          <w:szCs w:val="24"/>
        </w:rPr>
        <w:t>Board assign</w:t>
      </w:r>
      <w:r>
        <w:rPr>
          <w:sz w:val="24"/>
          <w:szCs w:val="24"/>
        </w:rPr>
        <w:t xml:space="preserve"> to staff for review.</w:t>
      </w:r>
    </w:p>
    <w:p w:rsidR="00392DAD" w:rsidRDefault="00392DAD" w:rsidP="00CC18DB">
      <w:pPr>
        <w:ind w:left="0" w:firstLine="0"/>
        <w:rPr>
          <w:sz w:val="24"/>
          <w:szCs w:val="24"/>
        </w:rPr>
      </w:pPr>
    </w:p>
    <w:p w:rsidR="00392DAD" w:rsidRDefault="00392DAD" w:rsidP="00392DAD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A30CF9">
        <w:rPr>
          <w:sz w:val="24"/>
          <w:szCs w:val="24"/>
        </w:rPr>
        <w:t xml:space="preserve">   </w:t>
      </w:r>
      <w:r w:rsidR="00D33C89">
        <w:rPr>
          <w:sz w:val="24"/>
          <w:szCs w:val="24"/>
        </w:rPr>
        <w:t xml:space="preserve">  </w:t>
      </w:r>
      <w:r w:rsidR="00DF70B2">
        <w:rPr>
          <w:sz w:val="24"/>
          <w:szCs w:val="24"/>
        </w:rPr>
        <w:t xml:space="preserve"> Article “</w:t>
      </w:r>
      <w:r w:rsidR="00A30CF9">
        <w:rPr>
          <w:sz w:val="24"/>
          <w:szCs w:val="24"/>
        </w:rPr>
        <w:t>Which Medical Special</w:t>
      </w:r>
      <w:r w:rsidR="00DF70B2">
        <w:rPr>
          <w:sz w:val="24"/>
          <w:szCs w:val="24"/>
        </w:rPr>
        <w:t>ties use telemedicine the most.”</w:t>
      </w:r>
      <w:r w:rsidR="00A30CF9">
        <w:rPr>
          <w:sz w:val="24"/>
          <w:szCs w:val="24"/>
        </w:rPr>
        <w:t xml:space="preserve"> For information only.</w:t>
      </w:r>
    </w:p>
    <w:p w:rsidR="0033758A" w:rsidRDefault="0033758A" w:rsidP="00392DAD">
      <w:pPr>
        <w:rPr>
          <w:sz w:val="24"/>
          <w:szCs w:val="24"/>
        </w:rPr>
      </w:pPr>
    </w:p>
    <w:p w:rsidR="00C555A1" w:rsidRDefault="00C555A1" w:rsidP="00392DA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3758A">
        <w:rPr>
          <w:sz w:val="24"/>
          <w:szCs w:val="24"/>
        </w:rPr>
        <w:t>.</w:t>
      </w:r>
      <w:r w:rsidR="00CB73DA">
        <w:rPr>
          <w:sz w:val="24"/>
          <w:szCs w:val="24"/>
        </w:rPr>
        <w:t xml:space="preserve">  </w:t>
      </w:r>
      <w:r w:rsidR="00D33C89">
        <w:rPr>
          <w:sz w:val="24"/>
          <w:szCs w:val="24"/>
        </w:rPr>
        <w:t xml:space="preserve"> </w:t>
      </w:r>
      <w:r w:rsidR="00CB73DA">
        <w:rPr>
          <w:sz w:val="24"/>
          <w:szCs w:val="24"/>
        </w:rPr>
        <w:t xml:space="preserve">  </w:t>
      </w:r>
      <w:r w:rsidR="00172819">
        <w:rPr>
          <w:sz w:val="24"/>
          <w:szCs w:val="24"/>
        </w:rPr>
        <w:t xml:space="preserve"> </w:t>
      </w:r>
      <w:r w:rsidR="00CB73DA">
        <w:rPr>
          <w:sz w:val="24"/>
          <w:szCs w:val="24"/>
        </w:rPr>
        <w:t xml:space="preserve">Dr. </w:t>
      </w:r>
      <w:proofErr w:type="spellStart"/>
      <w:r w:rsidR="00CB73DA">
        <w:rPr>
          <w:sz w:val="24"/>
          <w:szCs w:val="24"/>
        </w:rPr>
        <w:t>Risby</w:t>
      </w:r>
      <w:proofErr w:type="spellEnd"/>
      <w:r w:rsidR="00CB73DA">
        <w:rPr>
          <w:sz w:val="24"/>
          <w:szCs w:val="24"/>
        </w:rPr>
        <w:t xml:space="preserve"> requested a rule waiver that a supervising physician be allowed to supervise </w:t>
      </w:r>
      <w:r w:rsidR="00172819">
        <w:rPr>
          <w:sz w:val="24"/>
          <w:szCs w:val="24"/>
        </w:rPr>
        <w:t xml:space="preserve">     </w:t>
      </w:r>
    </w:p>
    <w:p w:rsidR="00C555A1" w:rsidRDefault="00C555A1" w:rsidP="00C555A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33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72819">
        <w:rPr>
          <w:sz w:val="24"/>
          <w:szCs w:val="24"/>
        </w:rPr>
        <w:t xml:space="preserve"> more </w:t>
      </w:r>
      <w:r>
        <w:rPr>
          <w:sz w:val="24"/>
          <w:szCs w:val="24"/>
        </w:rPr>
        <w:t>than one institutional licensed physician at Ce</w:t>
      </w:r>
      <w:r w:rsidR="00CC18DB">
        <w:rPr>
          <w:sz w:val="24"/>
          <w:szCs w:val="24"/>
        </w:rPr>
        <w:t>ntral State Hospital. Dr. Gross</w:t>
      </w:r>
      <w:r>
        <w:rPr>
          <w:sz w:val="24"/>
          <w:szCs w:val="24"/>
        </w:rPr>
        <w:t xml:space="preserve"> </w:t>
      </w:r>
      <w:r w:rsidR="00172819">
        <w:rPr>
          <w:sz w:val="24"/>
          <w:szCs w:val="24"/>
        </w:rPr>
        <w:t xml:space="preserve">                    </w:t>
      </w:r>
    </w:p>
    <w:p w:rsidR="00C555A1" w:rsidRDefault="00C555A1" w:rsidP="00C555A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33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72819">
        <w:rPr>
          <w:sz w:val="24"/>
          <w:szCs w:val="24"/>
        </w:rPr>
        <w:t xml:space="preserve"> motioned to </w:t>
      </w:r>
      <w:r w:rsidR="00CC18DB">
        <w:rPr>
          <w:sz w:val="24"/>
          <w:szCs w:val="24"/>
        </w:rPr>
        <w:t>approve the waiver</w:t>
      </w:r>
      <w:r w:rsidR="006B5354">
        <w:rPr>
          <w:sz w:val="24"/>
          <w:szCs w:val="24"/>
        </w:rPr>
        <w:t xml:space="preserve"> request</w:t>
      </w:r>
      <w:r w:rsidR="00CC18DB">
        <w:rPr>
          <w:sz w:val="24"/>
          <w:szCs w:val="24"/>
        </w:rPr>
        <w:t>. Dr. Harbin</w:t>
      </w:r>
      <w:r>
        <w:rPr>
          <w:sz w:val="24"/>
          <w:szCs w:val="24"/>
        </w:rPr>
        <w:t xml:space="preserve"> seconded the motion and it carried </w:t>
      </w:r>
    </w:p>
    <w:p w:rsidR="00C555A1" w:rsidRDefault="00C555A1" w:rsidP="00C555A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30A1D">
        <w:rPr>
          <w:sz w:val="24"/>
          <w:szCs w:val="24"/>
        </w:rPr>
        <w:t xml:space="preserve"> </w:t>
      </w:r>
      <w:r w:rsidR="00172819">
        <w:rPr>
          <w:sz w:val="24"/>
          <w:szCs w:val="24"/>
        </w:rPr>
        <w:t xml:space="preserve"> unanimously.</w:t>
      </w:r>
    </w:p>
    <w:p w:rsidR="00172819" w:rsidRDefault="00172819" w:rsidP="00C555A1">
      <w:pPr>
        <w:rPr>
          <w:sz w:val="24"/>
          <w:szCs w:val="24"/>
        </w:rPr>
      </w:pPr>
    </w:p>
    <w:p w:rsidR="0014060B" w:rsidRDefault="00C555A1" w:rsidP="00392DAD">
      <w:pPr>
        <w:rPr>
          <w:sz w:val="24"/>
          <w:szCs w:val="24"/>
        </w:rPr>
      </w:pPr>
      <w:r>
        <w:rPr>
          <w:sz w:val="24"/>
          <w:szCs w:val="24"/>
        </w:rPr>
        <w:t xml:space="preserve"> 8.  </w:t>
      </w:r>
      <w:r w:rsidR="00D33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Resolution from the Federation of State Medical Boards</w:t>
      </w:r>
      <w:r w:rsidR="0014060B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Approving patient safety in </w:t>
      </w:r>
    </w:p>
    <w:p w:rsidR="0014060B" w:rsidRDefault="00D33C89" w:rsidP="006B5354">
      <w:pPr>
        <w:rPr>
          <w:sz w:val="24"/>
          <w:szCs w:val="24"/>
        </w:rPr>
      </w:pPr>
      <w:r>
        <w:rPr>
          <w:sz w:val="24"/>
          <w:szCs w:val="24"/>
        </w:rPr>
        <w:t xml:space="preserve">         medical spa settings. </w:t>
      </w:r>
      <w:r w:rsidR="006B5354">
        <w:rPr>
          <w:sz w:val="24"/>
          <w:szCs w:val="24"/>
        </w:rPr>
        <w:t>For information only.</w:t>
      </w:r>
    </w:p>
    <w:p w:rsidR="00B0711B" w:rsidRDefault="00C555A1" w:rsidP="00392D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B0711B" w:rsidRDefault="006B5354" w:rsidP="00392DAD">
      <w:pPr>
        <w:rPr>
          <w:sz w:val="24"/>
          <w:szCs w:val="24"/>
        </w:rPr>
      </w:pPr>
      <w:r>
        <w:rPr>
          <w:sz w:val="24"/>
          <w:szCs w:val="24"/>
        </w:rPr>
        <w:t>Dr. DeLoach</w:t>
      </w:r>
      <w:r w:rsidR="001A3FBB">
        <w:rPr>
          <w:sz w:val="24"/>
          <w:szCs w:val="24"/>
        </w:rPr>
        <w:t xml:space="preserve"> motioned to go i</w:t>
      </w:r>
      <w:r>
        <w:rPr>
          <w:sz w:val="24"/>
          <w:szCs w:val="24"/>
        </w:rPr>
        <w:t xml:space="preserve">nto closed session. Dr. Harbin </w:t>
      </w:r>
      <w:r w:rsidR="001A3FBB">
        <w:rPr>
          <w:sz w:val="24"/>
          <w:szCs w:val="24"/>
        </w:rPr>
        <w:t>seconded the motion and it carried infamously.</w:t>
      </w:r>
    </w:p>
    <w:p w:rsidR="001A3FBB" w:rsidRDefault="001A3FBB" w:rsidP="00392DAD">
      <w:pPr>
        <w:rPr>
          <w:sz w:val="24"/>
          <w:szCs w:val="24"/>
        </w:rPr>
      </w:pPr>
    </w:p>
    <w:p w:rsidR="00B0711B" w:rsidRDefault="00B0711B" w:rsidP="00392DAD">
      <w:pPr>
        <w:rPr>
          <w:sz w:val="24"/>
          <w:szCs w:val="24"/>
        </w:rPr>
      </w:pPr>
      <w:r>
        <w:rPr>
          <w:sz w:val="24"/>
          <w:szCs w:val="24"/>
        </w:rPr>
        <w:t>Dr. Mohan declared open session.</w:t>
      </w:r>
    </w:p>
    <w:p w:rsidR="00593AED" w:rsidRDefault="00593AED" w:rsidP="000C0E25">
      <w:pPr>
        <w:ind w:left="0" w:firstLine="0"/>
        <w:rPr>
          <w:sz w:val="24"/>
          <w:szCs w:val="24"/>
        </w:rPr>
      </w:pPr>
    </w:p>
    <w:p w:rsidR="00593AED" w:rsidRPr="00405168" w:rsidRDefault="00593AED" w:rsidP="00593AED">
      <w:pPr>
        <w:spacing w:after="160" w:line="256" w:lineRule="auto"/>
        <w:rPr>
          <w:b/>
          <w:color w:val="auto"/>
          <w:sz w:val="24"/>
          <w:szCs w:val="24"/>
        </w:rPr>
      </w:pPr>
      <w:r w:rsidRPr="00405168">
        <w:rPr>
          <w:b/>
          <w:color w:val="auto"/>
          <w:sz w:val="24"/>
          <w:szCs w:val="24"/>
        </w:rPr>
        <w:t>ED REPORT CONTINUED</w:t>
      </w:r>
    </w:p>
    <w:p w:rsidR="005D1B7B" w:rsidRPr="004B30A0" w:rsidRDefault="005D1B7B" w:rsidP="004B30A0">
      <w:pPr>
        <w:pStyle w:val="NoSpacing"/>
        <w:rPr>
          <w:sz w:val="24"/>
          <w:szCs w:val="24"/>
        </w:rPr>
      </w:pPr>
      <w:r w:rsidRPr="004B30A0">
        <w:rPr>
          <w:sz w:val="24"/>
          <w:szCs w:val="24"/>
        </w:rPr>
        <w:t xml:space="preserve">       9.  Jack B. Levy </w:t>
      </w:r>
      <w:r w:rsidR="00DF70B2">
        <w:rPr>
          <w:sz w:val="24"/>
          <w:szCs w:val="24"/>
        </w:rPr>
        <w:t>asked the Board to consider</w:t>
      </w:r>
      <w:r w:rsidRPr="004B30A0">
        <w:rPr>
          <w:sz w:val="24"/>
          <w:szCs w:val="24"/>
        </w:rPr>
        <w:t xml:space="preserve"> </w:t>
      </w:r>
      <w:r w:rsidR="00DF70B2">
        <w:rPr>
          <w:sz w:val="24"/>
          <w:szCs w:val="24"/>
        </w:rPr>
        <w:t xml:space="preserve">a </w:t>
      </w:r>
      <w:r w:rsidRPr="004B30A0">
        <w:rPr>
          <w:sz w:val="24"/>
          <w:szCs w:val="24"/>
        </w:rPr>
        <w:t xml:space="preserve">different type of sanction for the                  </w:t>
      </w:r>
    </w:p>
    <w:p w:rsidR="00E357ED" w:rsidRPr="004B30A0" w:rsidRDefault="004B30A0" w:rsidP="00E357ED">
      <w:pPr>
        <w:pStyle w:val="NoSpacing"/>
        <w:ind w:left="720" w:firstLine="0"/>
        <w:rPr>
          <w:sz w:val="24"/>
          <w:szCs w:val="24"/>
        </w:rPr>
      </w:pPr>
      <w:r w:rsidRPr="004B30A0">
        <w:rPr>
          <w:sz w:val="24"/>
          <w:szCs w:val="24"/>
        </w:rPr>
        <w:t>Prescription Drug Monitoring Program (</w:t>
      </w:r>
      <w:r w:rsidR="005D1B7B" w:rsidRPr="004B30A0">
        <w:rPr>
          <w:sz w:val="24"/>
          <w:szCs w:val="24"/>
        </w:rPr>
        <w:t>PDMP</w:t>
      </w:r>
      <w:r w:rsidRPr="004B30A0">
        <w:rPr>
          <w:sz w:val="24"/>
          <w:szCs w:val="24"/>
        </w:rPr>
        <w:t>)</w:t>
      </w:r>
      <w:r w:rsidR="005D1B7B" w:rsidRPr="004B30A0">
        <w:rPr>
          <w:sz w:val="24"/>
          <w:szCs w:val="24"/>
        </w:rPr>
        <w:t xml:space="preserve"> violators. </w:t>
      </w:r>
      <w:r w:rsidR="00DF70B2">
        <w:rPr>
          <w:sz w:val="24"/>
          <w:szCs w:val="24"/>
        </w:rPr>
        <w:t>Mr. Changus</w:t>
      </w:r>
      <w:r w:rsidRPr="004B30A0">
        <w:rPr>
          <w:sz w:val="24"/>
          <w:szCs w:val="24"/>
        </w:rPr>
        <w:t xml:space="preserve"> updated the Board with </w:t>
      </w:r>
      <w:r w:rsidR="00E357ED" w:rsidRPr="004B30A0">
        <w:rPr>
          <w:sz w:val="24"/>
          <w:szCs w:val="24"/>
        </w:rPr>
        <w:t>different considerations to review. The Board members made c</w:t>
      </w:r>
      <w:r w:rsidR="00E357ED">
        <w:rPr>
          <w:sz w:val="24"/>
          <w:szCs w:val="24"/>
        </w:rPr>
        <w:t xml:space="preserve">omments regarding different </w:t>
      </w:r>
      <w:r w:rsidR="00E357ED" w:rsidRPr="004B30A0">
        <w:rPr>
          <w:sz w:val="24"/>
          <w:szCs w:val="24"/>
        </w:rPr>
        <w:t>path</w:t>
      </w:r>
      <w:r w:rsidR="00E357ED">
        <w:rPr>
          <w:sz w:val="24"/>
          <w:szCs w:val="24"/>
        </w:rPr>
        <w:t>s</w:t>
      </w:r>
      <w:r w:rsidR="00E357ED" w:rsidRPr="004B30A0">
        <w:rPr>
          <w:sz w:val="24"/>
          <w:szCs w:val="24"/>
        </w:rPr>
        <w:t xml:space="preserve"> </w:t>
      </w:r>
      <w:r w:rsidR="00E357ED">
        <w:rPr>
          <w:sz w:val="24"/>
          <w:szCs w:val="24"/>
        </w:rPr>
        <w:t>to precede with non-compliant physicians.</w:t>
      </w:r>
      <w:r w:rsidR="00E357ED" w:rsidRPr="004B30A0">
        <w:rPr>
          <w:sz w:val="24"/>
          <w:szCs w:val="24"/>
        </w:rPr>
        <w:t xml:space="preserve"> </w:t>
      </w:r>
      <w:r w:rsidR="00E357ED">
        <w:rPr>
          <w:sz w:val="24"/>
          <w:szCs w:val="24"/>
        </w:rPr>
        <w:t>Board replied the physician can pay and sign the order or request a hearing.</w:t>
      </w:r>
      <w:r w:rsidR="00E357ED" w:rsidRPr="004B30A0">
        <w:rPr>
          <w:sz w:val="24"/>
          <w:szCs w:val="24"/>
        </w:rPr>
        <w:t xml:space="preserve"> </w:t>
      </w:r>
    </w:p>
    <w:p w:rsidR="004B30A0" w:rsidRDefault="004B30A0" w:rsidP="00F13FDD">
      <w:pPr>
        <w:spacing w:after="160" w:line="256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</w:t>
      </w:r>
    </w:p>
    <w:p w:rsidR="005D1B7B" w:rsidRPr="00405168" w:rsidRDefault="005D1B7B" w:rsidP="00405168">
      <w:pPr>
        <w:pStyle w:val="NoSpacing"/>
        <w:rPr>
          <w:sz w:val="24"/>
          <w:szCs w:val="24"/>
        </w:rPr>
      </w:pPr>
      <w:r>
        <w:t xml:space="preserve">    </w:t>
      </w:r>
      <w:r w:rsidRPr="00405168">
        <w:rPr>
          <w:sz w:val="24"/>
          <w:szCs w:val="24"/>
        </w:rPr>
        <w:t xml:space="preserve">   10. Letter from Mary Daniels, Executive Director, American College of Physicians Georgia</w:t>
      </w:r>
    </w:p>
    <w:p w:rsidR="005D1B7B" w:rsidRDefault="005D1B7B" w:rsidP="0080479F">
      <w:pPr>
        <w:pStyle w:val="NoSpacing"/>
        <w:ind w:left="720"/>
        <w:rPr>
          <w:sz w:val="24"/>
          <w:szCs w:val="24"/>
        </w:rPr>
      </w:pPr>
      <w:r w:rsidRPr="00405168">
        <w:rPr>
          <w:sz w:val="24"/>
          <w:szCs w:val="24"/>
        </w:rPr>
        <w:t xml:space="preserve"> C</w:t>
      </w:r>
      <w:r w:rsidR="00DF70B2">
        <w:rPr>
          <w:sz w:val="24"/>
          <w:szCs w:val="24"/>
        </w:rPr>
        <w:t>hapter, with comments regarding</w:t>
      </w:r>
      <w:r w:rsidR="004B30A0" w:rsidRPr="00405168">
        <w:rPr>
          <w:sz w:val="24"/>
          <w:szCs w:val="24"/>
        </w:rPr>
        <w:t xml:space="preserve"> (</w:t>
      </w:r>
      <w:r w:rsidRPr="00405168">
        <w:rPr>
          <w:sz w:val="24"/>
          <w:szCs w:val="24"/>
        </w:rPr>
        <w:t>PDMP</w:t>
      </w:r>
      <w:r w:rsidR="004B30A0" w:rsidRPr="00405168">
        <w:rPr>
          <w:sz w:val="24"/>
          <w:szCs w:val="24"/>
        </w:rPr>
        <w:t>).</w:t>
      </w:r>
      <w:r w:rsidR="0080479F">
        <w:rPr>
          <w:sz w:val="24"/>
          <w:szCs w:val="24"/>
        </w:rPr>
        <w:t xml:space="preserve"> For information only.</w:t>
      </w:r>
    </w:p>
    <w:p w:rsidR="0080479F" w:rsidRPr="0080479F" w:rsidRDefault="0080479F" w:rsidP="0080479F">
      <w:pPr>
        <w:pStyle w:val="NoSpacing"/>
        <w:ind w:left="720"/>
        <w:rPr>
          <w:sz w:val="24"/>
          <w:szCs w:val="24"/>
        </w:rPr>
      </w:pPr>
    </w:p>
    <w:p w:rsidR="00405168" w:rsidRPr="00C77B8B" w:rsidRDefault="00405168" w:rsidP="00405168">
      <w:pPr>
        <w:pStyle w:val="Default"/>
        <w:rPr>
          <w:u w:val="single"/>
        </w:rPr>
      </w:pPr>
      <w:r w:rsidRPr="00C77B8B">
        <w:rPr>
          <w:b/>
        </w:rPr>
        <w:t>LAW ENFORCEMENT ACTION REPORT</w:t>
      </w:r>
    </w:p>
    <w:p w:rsidR="00405168" w:rsidRPr="00C77B8B" w:rsidRDefault="00405168" w:rsidP="00405168">
      <w:pPr>
        <w:pStyle w:val="Default"/>
      </w:pPr>
      <w:proofErr w:type="gramStart"/>
      <w:r w:rsidRPr="00C77B8B">
        <w:t>Karl Reimers,</w:t>
      </w:r>
      <w:proofErr w:type="gramEnd"/>
      <w:r w:rsidRPr="00C77B8B">
        <w:t xml:space="preserve"> presented the Law Enforcement Report. </w:t>
      </w:r>
    </w:p>
    <w:p w:rsidR="00405168" w:rsidRPr="00C77B8B" w:rsidRDefault="00405168" w:rsidP="00405168">
      <w:pPr>
        <w:pStyle w:val="Default"/>
      </w:pPr>
    </w:p>
    <w:p w:rsidR="00405168" w:rsidRDefault="00405168" w:rsidP="00405168">
      <w:pPr>
        <w:pStyle w:val="Default"/>
      </w:pPr>
      <w:r w:rsidRPr="00C77B8B">
        <w:t>The Board approved the report unanimously.</w:t>
      </w:r>
    </w:p>
    <w:p w:rsidR="00405168" w:rsidRPr="00A701A3" w:rsidRDefault="00405168" w:rsidP="00405168">
      <w:pPr>
        <w:pStyle w:val="Default"/>
      </w:pPr>
    </w:p>
    <w:p w:rsidR="00405168" w:rsidRPr="00A701A3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color w:val="auto"/>
          <w:sz w:val="24"/>
          <w:szCs w:val="24"/>
        </w:rPr>
      </w:pPr>
      <w:r w:rsidRPr="00A701A3">
        <w:rPr>
          <w:sz w:val="24"/>
          <w:szCs w:val="24"/>
        </w:rPr>
        <w:t>Michael Brady, MD: Approve request</w:t>
      </w:r>
    </w:p>
    <w:p w:rsidR="00405168" w:rsidRPr="00A701A3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sz w:val="24"/>
          <w:szCs w:val="24"/>
        </w:rPr>
      </w:pPr>
      <w:r w:rsidRPr="00A701A3">
        <w:rPr>
          <w:sz w:val="24"/>
          <w:szCs w:val="24"/>
        </w:rPr>
        <w:t>William Goodhue, MD: Accept request for Inactive status</w:t>
      </w:r>
    </w:p>
    <w:p w:rsidR="00405168" w:rsidRPr="00A701A3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sz w:val="24"/>
          <w:szCs w:val="24"/>
        </w:rPr>
      </w:pPr>
      <w:r w:rsidRPr="00A701A3">
        <w:rPr>
          <w:sz w:val="24"/>
          <w:szCs w:val="24"/>
        </w:rPr>
        <w:t>Kristine Germann, PA: Accept request for Inactive status</w:t>
      </w:r>
    </w:p>
    <w:p w:rsidR="00405168" w:rsidRPr="00A701A3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sz w:val="24"/>
          <w:szCs w:val="24"/>
        </w:rPr>
      </w:pPr>
      <w:r w:rsidRPr="00A701A3">
        <w:rPr>
          <w:sz w:val="24"/>
          <w:szCs w:val="24"/>
        </w:rPr>
        <w:t>Xian LI, MD: Accept request for Inactive status</w:t>
      </w:r>
    </w:p>
    <w:p w:rsidR="00405168" w:rsidRPr="00A701A3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sz w:val="24"/>
          <w:szCs w:val="24"/>
        </w:rPr>
      </w:pPr>
      <w:r w:rsidRPr="00A701A3">
        <w:rPr>
          <w:sz w:val="24"/>
          <w:szCs w:val="24"/>
        </w:rPr>
        <w:t>Marianne Cooper, PA: Accept request for Inactive status</w:t>
      </w:r>
    </w:p>
    <w:p w:rsidR="00405168" w:rsidRPr="00A701A3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sz w:val="24"/>
          <w:szCs w:val="24"/>
        </w:rPr>
      </w:pPr>
      <w:r w:rsidRPr="00A701A3">
        <w:rPr>
          <w:sz w:val="24"/>
          <w:szCs w:val="24"/>
        </w:rPr>
        <w:t>James Radford, MD: Accept request for Inactive status</w:t>
      </w:r>
    </w:p>
    <w:p w:rsidR="00405168" w:rsidRDefault="00405168" w:rsidP="00405168">
      <w:pPr>
        <w:pStyle w:val="ListParagraph"/>
        <w:numPr>
          <w:ilvl w:val="0"/>
          <w:numId w:val="3"/>
        </w:numPr>
        <w:spacing w:after="160" w:line="256" w:lineRule="auto"/>
        <w:rPr>
          <w:sz w:val="24"/>
          <w:szCs w:val="24"/>
        </w:rPr>
      </w:pPr>
      <w:r w:rsidRPr="00A701A3">
        <w:rPr>
          <w:sz w:val="24"/>
          <w:szCs w:val="24"/>
        </w:rPr>
        <w:t>Amanda Williams, RCP: Accept request for Inactive status</w:t>
      </w:r>
    </w:p>
    <w:p w:rsidR="00F6617C" w:rsidRDefault="00F6617C" w:rsidP="00F6617C">
      <w:pPr>
        <w:pStyle w:val="ListParagraph"/>
        <w:ind w:firstLine="0"/>
        <w:rPr>
          <w:b/>
          <w:color w:val="auto"/>
          <w:sz w:val="24"/>
          <w:szCs w:val="24"/>
        </w:rPr>
      </w:pPr>
    </w:p>
    <w:p w:rsidR="00F13FDD" w:rsidRDefault="00F13FDD" w:rsidP="00F6617C">
      <w:pPr>
        <w:rPr>
          <w:b/>
          <w:color w:val="auto"/>
          <w:sz w:val="24"/>
          <w:szCs w:val="24"/>
        </w:rPr>
      </w:pPr>
    </w:p>
    <w:p w:rsidR="00F6617C" w:rsidRPr="00F6617C" w:rsidRDefault="00F6617C" w:rsidP="00F6617C">
      <w:pPr>
        <w:rPr>
          <w:b/>
          <w:color w:val="auto"/>
          <w:sz w:val="24"/>
          <w:szCs w:val="24"/>
        </w:rPr>
      </w:pPr>
      <w:r w:rsidRPr="00F6617C">
        <w:rPr>
          <w:b/>
          <w:color w:val="auto"/>
          <w:sz w:val="24"/>
          <w:szCs w:val="24"/>
        </w:rPr>
        <w:lastRenderedPageBreak/>
        <w:t>ATTORNEY GENERAL (AG)</w:t>
      </w:r>
    </w:p>
    <w:p w:rsidR="00F6617C" w:rsidRPr="00F6617C" w:rsidRDefault="00F6617C" w:rsidP="00F6617C">
      <w:pPr>
        <w:ind w:left="720" w:firstLine="0"/>
        <w:rPr>
          <w:color w:val="auto"/>
          <w:sz w:val="24"/>
          <w:szCs w:val="24"/>
        </w:rPr>
      </w:pPr>
      <w:r w:rsidRPr="00F6617C">
        <w:rPr>
          <w:color w:val="auto"/>
          <w:sz w:val="24"/>
          <w:szCs w:val="24"/>
        </w:rPr>
        <w:t>Max Changus, Senior Attorney General, presented the A</w:t>
      </w:r>
      <w:r w:rsidR="00BE7105">
        <w:rPr>
          <w:color w:val="auto"/>
          <w:sz w:val="24"/>
          <w:szCs w:val="24"/>
        </w:rPr>
        <w:t xml:space="preserve">ttorney </w:t>
      </w:r>
      <w:r w:rsidRPr="00F6617C">
        <w:rPr>
          <w:color w:val="auto"/>
          <w:sz w:val="24"/>
          <w:szCs w:val="24"/>
        </w:rPr>
        <w:t>G</w:t>
      </w:r>
      <w:r w:rsidR="00BE7105">
        <w:rPr>
          <w:color w:val="auto"/>
          <w:sz w:val="24"/>
          <w:szCs w:val="24"/>
        </w:rPr>
        <w:t>eneral</w:t>
      </w:r>
      <w:r w:rsidRPr="00F6617C">
        <w:rPr>
          <w:color w:val="auto"/>
          <w:sz w:val="24"/>
          <w:szCs w:val="24"/>
        </w:rPr>
        <w:t xml:space="preserve"> Status Report, Dr. Robinson submitted a motion, seconded by Dr. Deloach to accept the report as information. The motion carried unanimously. </w:t>
      </w:r>
    </w:p>
    <w:p w:rsidR="00DE7F3E" w:rsidRDefault="00DE7F3E" w:rsidP="00CC4D2E">
      <w:pPr>
        <w:spacing w:after="12"/>
        <w:ind w:left="0" w:right="921" w:firstLine="0"/>
        <w:rPr>
          <w:b/>
          <w:sz w:val="24"/>
          <w:szCs w:val="24"/>
        </w:rPr>
      </w:pPr>
    </w:p>
    <w:p w:rsidR="00CC4D2E" w:rsidRPr="00C77B8B" w:rsidRDefault="00CC4D2E" w:rsidP="00CC4D2E">
      <w:pPr>
        <w:spacing w:after="12"/>
        <w:ind w:left="0" w:right="921" w:firstLine="0"/>
        <w:rPr>
          <w:sz w:val="24"/>
          <w:szCs w:val="24"/>
        </w:rPr>
      </w:pPr>
      <w:r w:rsidRPr="00C77B8B">
        <w:rPr>
          <w:b/>
          <w:sz w:val="24"/>
          <w:szCs w:val="24"/>
        </w:rPr>
        <w:t xml:space="preserve">RECESS  </w:t>
      </w:r>
    </w:p>
    <w:p w:rsidR="00CC4D2E" w:rsidRDefault="00CC4D2E" w:rsidP="00CC4D2E">
      <w:pPr>
        <w:ind w:left="17" w:firstLine="0"/>
        <w:rPr>
          <w:sz w:val="24"/>
          <w:szCs w:val="24"/>
        </w:rPr>
      </w:pPr>
      <w:r w:rsidRPr="00C77B8B">
        <w:rPr>
          <w:sz w:val="24"/>
          <w:szCs w:val="24"/>
        </w:rPr>
        <w:tab/>
      </w:r>
      <w:r>
        <w:rPr>
          <w:sz w:val="24"/>
          <w:szCs w:val="24"/>
        </w:rPr>
        <w:t>Dr. Mohan</w:t>
      </w:r>
      <w:r w:rsidRPr="00C77B8B">
        <w:rPr>
          <w:sz w:val="24"/>
          <w:szCs w:val="24"/>
        </w:rPr>
        <w:t xml:space="preserve"> declared the meeting in recess for the purpose of holding committee meetings</w:t>
      </w:r>
    </w:p>
    <w:p w:rsidR="00E8367E" w:rsidRDefault="00E8367E" w:rsidP="00E8367E">
      <w:pPr>
        <w:spacing w:after="3" w:line="259" w:lineRule="auto"/>
        <w:ind w:left="0" w:firstLine="0"/>
        <w:rPr>
          <w:sz w:val="24"/>
          <w:szCs w:val="24"/>
        </w:rPr>
      </w:pPr>
    </w:p>
    <w:p w:rsidR="00745540" w:rsidRPr="00C77B8B" w:rsidRDefault="00745540" w:rsidP="00E8367E">
      <w:pPr>
        <w:spacing w:after="3" w:line="259" w:lineRule="auto"/>
        <w:ind w:left="0" w:firstLine="0"/>
        <w:rPr>
          <w:sz w:val="24"/>
          <w:szCs w:val="24"/>
        </w:rPr>
      </w:pPr>
      <w:r w:rsidRPr="00C77B8B">
        <w:rPr>
          <w:b/>
          <w:sz w:val="24"/>
          <w:szCs w:val="24"/>
        </w:rPr>
        <w:t xml:space="preserve">RECONVENE </w:t>
      </w:r>
    </w:p>
    <w:p w:rsidR="00745540" w:rsidRDefault="00F07776" w:rsidP="00F07776">
      <w:pPr>
        <w:spacing w:after="12"/>
        <w:ind w:left="19" w:hanging="1"/>
        <w:rPr>
          <w:sz w:val="24"/>
          <w:szCs w:val="24"/>
        </w:rPr>
      </w:pPr>
      <w:r>
        <w:rPr>
          <w:sz w:val="24"/>
          <w:szCs w:val="24"/>
        </w:rPr>
        <w:tab/>
        <w:t xml:space="preserve">Dr. Mohan </w:t>
      </w:r>
      <w:r w:rsidR="00745540" w:rsidRPr="00C77B8B">
        <w:rPr>
          <w:sz w:val="24"/>
          <w:szCs w:val="24"/>
        </w:rPr>
        <w:t xml:space="preserve">reconvened the meeting at 2:00 p.m. </w:t>
      </w:r>
    </w:p>
    <w:p w:rsidR="00745540" w:rsidRPr="00C77B8B" w:rsidRDefault="00745540" w:rsidP="00745540">
      <w:pPr>
        <w:spacing w:after="12"/>
        <w:ind w:left="19" w:hanging="1"/>
        <w:rPr>
          <w:sz w:val="24"/>
          <w:szCs w:val="24"/>
        </w:rPr>
      </w:pPr>
    </w:p>
    <w:p w:rsidR="00745540" w:rsidRPr="00C77B8B" w:rsidRDefault="00745540" w:rsidP="00745540">
      <w:pPr>
        <w:spacing w:after="12"/>
        <w:ind w:left="19" w:hanging="1"/>
        <w:rPr>
          <w:color w:val="auto"/>
          <w:sz w:val="24"/>
          <w:szCs w:val="24"/>
        </w:rPr>
      </w:pPr>
      <w:r w:rsidRPr="00C77B8B">
        <w:rPr>
          <w:color w:val="auto"/>
          <w:sz w:val="24"/>
          <w:szCs w:val="24"/>
        </w:rPr>
        <w:t>Dr. Simmons motioned to go into closed session</w:t>
      </w:r>
      <w:r>
        <w:rPr>
          <w:color w:val="auto"/>
          <w:sz w:val="24"/>
          <w:szCs w:val="24"/>
        </w:rPr>
        <w:t>. Dr. Collins seconded the motion and it carried unanimously.</w:t>
      </w:r>
    </w:p>
    <w:p w:rsidR="00745540" w:rsidRDefault="00745540" w:rsidP="00745540">
      <w:pPr>
        <w:spacing w:after="12"/>
        <w:ind w:lef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745540" w:rsidRDefault="00900E3A" w:rsidP="00745540">
      <w:pPr>
        <w:spacing w:after="12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Dr. Mohan</w:t>
      </w:r>
      <w:r w:rsidR="00745540" w:rsidRPr="00B30A55">
        <w:rPr>
          <w:color w:val="auto"/>
          <w:sz w:val="24"/>
          <w:szCs w:val="24"/>
        </w:rPr>
        <w:t xml:space="preserve"> declared open session.</w:t>
      </w:r>
      <w:r w:rsidR="001A0BD2">
        <w:rPr>
          <w:color w:val="auto"/>
          <w:sz w:val="24"/>
          <w:szCs w:val="24"/>
        </w:rPr>
        <w:tab/>
      </w:r>
    </w:p>
    <w:p w:rsidR="00745540" w:rsidRPr="00B30A55" w:rsidRDefault="00745540" w:rsidP="00745540">
      <w:pPr>
        <w:spacing w:after="12"/>
        <w:ind w:left="0" w:firstLine="0"/>
        <w:rPr>
          <w:color w:val="auto"/>
          <w:sz w:val="24"/>
          <w:szCs w:val="24"/>
        </w:rPr>
      </w:pPr>
    </w:p>
    <w:p w:rsidR="00745540" w:rsidRPr="00C77B8B" w:rsidRDefault="00745540" w:rsidP="00745540">
      <w:pPr>
        <w:ind w:left="0" w:firstLine="0"/>
        <w:rPr>
          <w:b/>
          <w:color w:val="auto"/>
          <w:sz w:val="24"/>
          <w:szCs w:val="24"/>
        </w:rPr>
      </w:pPr>
      <w:r w:rsidRPr="00C77B8B">
        <w:rPr>
          <w:b/>
          <w:color w:val="auto"/>
          <w:sz w:val="24"/>
          <w:szCs w:val="24"/>
        </w:rPr>
        <w:t xml:space="preserve">LICENSURE COMMITTEE </w:t>
      </w:r>
    </w:p>
    <w:p w:rsidR="00745540" w:rsidRPr="00C77B8B" w:rsidRDefault="00B96331" w:rsidP="00745540">
      <w:pPr>
        <w:ind w:left="17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Dr. </w:t>
      </w:r>
      <w:r w:rsidR="00745540" w:rsidRPr="00C77B8B">
        <w:rPr>
          <w:color w:val="auto"/>
          <w:sz w:val="24"/>
          <w:szCs w:val="24"/>
        </w:rPr>
        <w:t xml:space="preserve"> presented the Licensure Committee report as a motion. The Board accepted the report by unanimous vote.</w:t>
      </w:r>
    </w:p>
    <w:p w:rsidR="00745540" w:rsidRPr="00C77B8B" w:rsidRDefault="00745540" w:rsidP="00745540">
      <w:pPr>
        <w:ind w:left="17" w:firstLine="0"/>
        <w:rPr>
          <w:color w:val="FF0000"/>
          <w:sz w:val="24"/>
          <w:szCs w:val="24"/>
        </w:rPr>
      </w:pPr>
      <w:r w:rsidRPr="00C77B8B">
        <w:rPr>
          <w:color w:val="FF0000"/>
          <w:sz w:val="24"/>
          <w:szCs w:val="24"/>
        </w:rPr>
        <w:t xml:space="preserve"> </w:t>
      </w:r>
    </w:p>
    <w:p w:rsidR="00745540" w:rsidRDefault="00745540" w:rsidP="00745540">
      <w:pPr>
        <w:ind w:left="17" w:firstLine="0"/>
        <w:rPr>
          <w:sz w:val="24"/>
          <w:szCs w:val="24"/>
        </w:rPr>
      </w:pPr>
      <w:r w:rsidRPr="00C77B8B">
        <w:rPr>
          <w:sz w:val="24"/>
          <w:szCs w:val="24"/>
        </w:rPr>
        <w:t xml:space="preserve">The Board took the following actions: </w:t>
      </w:r>
    </w:p>
    <w:p w:rsidR="001A0BD2" w:rsidRDefault="001A0BD2" w:rsidP="00745540">
      <w:pPr>
        <w:ind w:left="17" w:firstLine="0"/>
        <w:rPr>
          <w:sz w:val="24"/>
          <w:szCs w:val="24"/>
        </w:rPr>
      </w:pPr>
    </w:p>
    <w:p w:rsidR="001A0BD2" w:rsidRDefault="001A0BD2" w:rsidP="00745540">
      <w:pPr>
        <w:ind w:left="17" w:firstLine="0"/>
        <w:rPr>
          <w:sz w:val="24"/>
          <w:szCs w:val="24"/>
          <w:u w:val="single"/>
        </w:rPr>
      </w:pPr>
      <w:r w:rsidRPr="001A0BD2">
        <w:rPr>
          <w:sz w:val="24"/>
          <w:szCs w:val="24"/>
          <w:u w:val="single"/>
        </w:rPr>
        <w:t>Other Business:</w:t>
      </w:r>
    </w:p>
    <w:p w:rsidR="001A0BD2" w:rsidRDefault="001A0BD2" w:rsidP="00745540">
      <w:pPr>
        <w:ind w:left="17" w:firstLine="0"/>
        <w:rPr>
          <w:sz w:val="24"/>
          <w:szCs w:val="24"/>
        </w:rPr>
      </w:pPr>
      <w:r w:rsidRPr="001A0BD2">
        <w:rPr>
          <w:sz w:val="24"/>
          <w:szCs w:val="24"/>
        </w:rPr>
        <w:t>1.</w:t>
      </w:r>
      <w:r>
        <w:rPr>
          <w:sz w:val="24"/>
          <w:szCs w:val="24"/>
        </w:rPr>
        <w:t xml:space="preserve">  Petitions to Waive Rules</w:t>
      </w:r>
    </w:p>
    <w:p w:rsidR="001A0BD2" w:rsidRDefault="00BD763B" w:rsidP="00745540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A0BD2">
        <w:rPr>
          <w:sz w:val="24"/>
          <w:szCs w:val="24"/>
        </w:rPr>
        <w:t xml:space="preserve">Saxena, </w:t>
      </w:r>
      <w:proofErr w:type="spellStart"/>
      <w:r w:rsidR="001A0BD2">
        <w:rPr>
          <w:sz w:val="24"/>
          <w:szCs w:val="24"/>
        </w:rPr>
        <w:t>Rokhee</w:t>
      </w:r>
      <w:proofErr w:type="spellEnd"/>
      <w:r w:rsidR="001A0BD2">
        <w:rPr>
          <w:sz w:val="24"/>
          <w:szCs w:val="24"/>
        </w:rPr>
        <w:t xml:space="preserve"> – Approved</w:t>
      </w:r>
    </w:p>
    <w:p w:rsidR="001A0BD2" w:rsidRDefault="00BD763B" w:rsidP="00745540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A0BD2">
        <w:rPr>
          <w:sz w:val="24"/>
          <w:szCs w:val="24"/>
        </w:rPr>
        <w:t>Akhtar, Aisha – Rule 360-2-.02(5)</w:t>
      </w:r>
    </w:p>
    <w:p w:rsidR="001A0BD2" w:rsidRDefault="00BD763B" w:rsidP="00745540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A0BD2">
        <w:rPr>
          <w:sz w:val="24"/>
          <w:szCs w:val="24"/>
        </w:rPr>
        <w:t>SM – Rule 360-2-02(5) – Pending additional information</w:t>
      </w:r>
    </w:p>
    <w:p w:rsidR="001A0BD2" w:rsidRDefault="001A0BD2" w:rsidP="00745540">
      <w:pPr>
        <w:ind w:left="17" w:firstLine="0"/>
        <w:rPr>
          <w:sz w:val="24"/>
          <w:szCs w:val="24"/>
        </w:rPr>
      </w:pPr>
    </w:p>
    <w:p w:rsidR="001A0BD2" w:rsidRPr="001A0BD2" w:rsidRDefault="001A0BD2" w:rsidP="00745540">
      <w:pPr>
        <w:ind w:left="17" w:firstLine="0"/>
        <w:rPr>
          <w:sz w:val="24"/>
          <w:szCs w:val="24"/>
          <w:u w:val="single"/>
        </w:rPr>
      </w:pPr>
      <w:r w:rsidRPr="001A0BD2">
        <w:rPr>
          <w:sz w:val="24"/>
          <w:szCs w:val="24"/>
          <w:u w:val="single"/>
        </w:rPr>
        <w:t>Questions Request:</w:t>
      </w:r>
    </w:p>
    <w:p w:rsidR="004822E0" w:rsidRDefault="009F609F" w:rsidP="00745540">
      <w:pPr>
        <w:ind w:left="17" w:firstLine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Approved request for</w:t>
      </w:r>
      <w:r w:rsidR="001A0BD2">
        <w:rPr>
          <w:sz w:val="24"/>
          <w:szCs w:val="24"/>
        </w:rPr>
        <w:t xml:space="preserve"> medical school transcript for Dr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Murugavel</w:t>
      </w:r>
      <w:proofErr w:type="spellEnd"/>
      <w:r>
        <w:rPr>
          <w:sz w:val="24"/>
          <w:szCs w:val="24"/>
        </w:rPr>
        <w:t xml:space="preserve"> Muthusamy.</w:t>
      </w:r>
    </w:p>
    <w:p w:rsidR="001A0BD2" w:rsidRDefault="001A0BD2" w:rsidP="001A0BD2">
      <w:pPr>
        <w:ind w:left="720" w:hanging="703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Hall, Brent – Is a medical license required to eviscerate a body for pathologic examination – Board replied yes.</w:t>
      </w:r>
    </w:p>
    <w:p w:rsidR="001A0BD2" w:rsidRDefault="009F609F" w:rsidP="001A0BD2">
      <w:pPr>
        <w:ind w:left="720" w:hanging="703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YP - </w:t>
      </w:r>
      <w:r w:rsidR="001A0BD2">
        <w:rPr>
          <w:sz w:val="24"/>
          <w:szCs w:val="24"/>
        </w:rPr>
        <w:t>Florida Cares evaluation – Board responded complete requirements set forth by Florida Cares Evaluation.</w:t>
      </w:r>
    </w:p>
    <w:p w:rsidR="001A0BD2" w:rsidRDefault="001A0BD2" w:rsidP="001A0BD2">
      <w:pPr>
        <w:ind w:left="720" w:hanging="703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Anderson, Deborah – Inquiring about other options to renew lic</w:t>
      </w:r>
      <w:r w:rsidR="009F609F">
        <w:rPr>
          <w:sz w:val="24"/>
          <w:szCs w:val="24"/>
        </w:rPr>
        <w:t xml:space="preserve">ense. Renewal period is 90 days before the license </w:t>
      </w:r>
      <w:r w:rsidR="00F03437">
        <w:rPr>
          <w:sz w:val="24"/>
          <w:szCs w:val="24"/>
        </w:rPr>
        <w:t>lapses</w:t>
      </w:r>
      <w:r w:rsidR="009F609F">
        <w:rPr>
          <w:sz w:val="24"/>
          <w:szCs w:val="24"/>
        </w:rPr>
        <w:t>.</w:t>
      </w:r>
    </w:p>
    <w:p w:rsidR="00C67CE8" w:rsidRDefault="00C67CE8" w:rsidP="001A0BD2">
      <w:pPr>
        <w:ind w:left="720" w:hanging="703"/>
        <w:rPr>
          <w:sz w:val="24"/>
          <w:szCs w:val="24"/>
        </w:rPr>
      </w:pPr>
    </w:p>
    <w:p w:rsidR="00C67CE8" w:rsidRPr="00C67CE8" w:rsidRDefault="00C67CE8" w:rsidP="001A0BD2">
      <w:pPr>
        <w:ind w:left="720" w:hanging="703"/>
        <w:rPr>
          <w:sz w:val="24"/>
          <w:szCs w:val="24"/>
          <w:u w:val="single"/>
        </w:rPr>
      </w:pPr>
      <w:r w:rsidRPr="00C67CE8">
        <w:rPr>
          <w:sz w:val="24"/>
          <w:szCs w:val="24"/>
          <w:u w:val="single"/>
        </w:rPr>
        <w:t xml:space="preserve"> Applications</w:t>
      </w:r>
      <w:r w:rsidR="00B400C6">
        <w:rPr>
          <w:sz w:val="24"/>
          <w:szCs w:val="24"/>
          <w:u w:val="single"/>
        </w:rPr>
        <w:t xml:space="preserve"> Denied</w:t>
      </w:r>
      <w:r w:rsidRPr="00C67CE8">
        <w:rPr>
          <w:sz w:val="24"/>
          <w:szCs w:val="24"/>
          <w:u w:val="single"/>
        </w:rPr>
        <w:t>:</w:t>
      </w:r>
    </w:p>
    <w:p w:rsidR="004822E0" w:rsidRDefault="00C67CE8" w:rsidP="00C67CE8">
      <w:pPr>
        <w:ind w:left="17" w:firstLine="703"/>
        <w:rPr>
          <w:sz w:val="24"/>
          <w:szCs w:val="24"/>
        </w:rPr>
      </w:pPr>
      <w:r>
        <w:rPr>
          <w:sz w:val="24"/>
          <w:szCs w:val="24"/>
        </w:rPr>
        <w:t>SD</w:t>
      </w:r>
    </w:p>
    <w:p w:rsidR="00C67CE8" w:rsidRPr="00C77B8B" w:rsidRDefault="00C67CE8" w:rsidP="00C67CE8">
      <w:pPr>
        <w:ind w:left="17" w:firstLine="703"/>
        <w:rPr>
          <w:sz w:val="24"/>
          <w:szCs w:val="24"/>
        </w:rPr>
      </w:pPr>
      <w:r>
        <w:rPr>
          <w:sz w:val="24"/>
          <w:szCs w:val="24"/>
        </w:rPr>
        <w:t>YU</w:t>
      </w:r>
    </w:p>
    <w:p w:rsidR="00745540" w:rsidRDefault="00C67CE8" w:rsidP="00C67CE8">
      <w:pPr>
        <w:ind w:left="17" w:firstLine="703"/>
        <w:rPr>
          <w:sz w:val="24"/>
          <w:szCs w:val="24"/>
        </w:rPr>
      </w:pPr>
      <w:r>
        <w:rPr>
          <w:sz w:val="24"/>
          <w:szCs w:val="24"/>
        </w:rPr>
        <w:t>TS</w:t>
      </w:r>
    </w:p>
    <w:p w:rsidR="00C67CE8" w:rsidRDefault="00C67CE8" w:rsidP="00C67CE8">
      <w:pPr>
        <w:ind w:left="17" w:firstLine="703"/>
        <w:rPr>
          <w:sz w:val="24"/>
          <w:szCs w:val="24"/>
        </w:rPr>
      </w:pPr>
      <w:r>
        <w:rPr>
          <w:sz w:val="24"/>
          <w:szCs w:val="24"/>
        </w:rPr>
        <w:t>RW</w:t>
      </w:r>
    </w:p>
    <w:p w:rsidR="00C67CE8" w:rsidRPr="00747CD5" w:rsidRDefault="00C67CE8" w:rsidP="00C67CE8">
      <w:pPr>
        <w:ind w:left="17" w:firstLine="703"/>
        <w:rPr>
          <w:sz w:val="24"/>
          <w:szCs w:val="24"/>
        </w:rPr>
      </w:pPr>
      <w:r>
        <w:rPr>
          <w:sz w:val="24"/>
          <w:szCs w:val="24"/>
        </w:rPr>
        <w:lastRenderedPageBreak/>
        <w:t>BB</w:t>
      </w:r>
    </w:p>
    <w:tbl>
      <w:tblPr>
        <w:tblStyle w:val="TableGrid0"/>
        <w:tblW w:w="963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747CD5" w:rsidRPr="00CF5318" w:rsidTr="00DF68D2">
        <w:tc>
          <w:tcPr>
            <w:tcW w:w="9630" w:type="dxa"/>
          </w:tcPr>
          <w:p w:rsidR="00747CD5" w:rsidRDefault="00123996" w:rsidP="004822E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67CE8">
              <w:rPr>
                <w:sz w:val="24"/>
                <w:szCs w:val="24"/>
              </w:rPr>
              <w:t>DB</w:t>
            </w:r>
          </w:p>
          <w:p w:rsidR="00C67CE8" w:rsidRDefault="00C67CE8" w:rsidP="004822E0">
            <w:pPr>
              <w:spacing w:after="160" w:line="259" w:lineRule="auto"/>
              <w:ind w:left="0" w:firstLine="0"/>
              <w:rPr>
                <w:sz w:val="24"/>
                <w:szCs w:val="24"/>
                <w:u w:val="single"/>
              </w:rPr>
            </w:pPr>
            <w:r w:rsidRPr="00C67CE8">
              <w:rPr>
                <w:sz w:val="24"/>
                <w:szCs w:val="24"/>
                <w:u w:val="single"/>
              </w:rPr>
              <w:t>Accepted as information only:</w:t>
            </w:r>
          </w:p>
          <w:p w:rsidR="00C67CE8" w:rsidRPr="00C67CE8" w:rsidRDefault="00C67CE8" w:rsidP="004822E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 </w:t>
            </w:r>
            <w:r w:rsidRPr="00C67CE8">
              <w:rPr>
                <w:sz w:val="24"/>
                <w:szCs w:val="24"/>
              </w:rPr>
              <w:t>SB accepted Board’s decision to withdraw application.</w:t>
            </w:r>
          </w:p>
          <w:p w:rsidR="00BD763B" w:rsidRDefault="00C67CE8" w:rsidP="004822E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 </w:t>
            </w:r>
            <w:r w:rsidR="00F03437">
              <w:rPr>
                <w:sz w:val="24"/>
                <w:szCs w:val="24"/>
              </w:rPr>
              <w:t>JB – a</w:t>
            </w:r>
            <w:r w:rsidRPr="00C67CE8">
              <w:rPr>
                <w:sz w:val="24"/>
                <w:szCs w:val="24"/>
              </w:rPr>
              <w:t>ccepted the Board’s decision to withdraw application.</w:t>
            </w:r>
          </w:p>
          <w:p w:rsidR="00BD763B" w:rsidRPr="00BD763B" w:rsidRDefault="00BD763B" w:rsidP="004822E0">
            <w:pPr>
              <w:spacing w:after="160" w:line="259" w:lineRule="auto"/>
              <w:ind w:left="0" w:firstLine="0"/>
              <w:rPr>
                <w:sz w:val="24"/>
                <w:szCs w:val="24"/>
                <w:u w:val="single"/>
              </w:rPr>
            </w:pPr>
            <w:r w:rsidRPr="00BD763B">
              <w:rPr>
                <w:sz w:val="24"/>
                <w:szCs w:val="24"/>
                <w:u w:val="single"/>
              </w:rPr>
              <w:t>Applications Approved by Administrative Action;</w:t>
            </w:r>
          </w:p>
        </w:tc>
      </w:tr>
    </w:tbl>
    <w:p w:rsidR="00745540" w:rsidRDefault="00745540" w:rsidP="00F125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  <w:r w:rsidRPr="00747CD5">
        <w:rPr>
          <w:rFonts w:eastAsiaTheme="minorHAnsi"/>
          <w:sz w:val="24"/>
          <w:szCs w:val="24"/>
        </w:rPr>
        <w:t xml:space="preserve">The Board took the following actions: </w:t>
      </w:r>
    </w:p>
    <w:tbl>
      <w:tblPr>
        <w:tblW w:w="6300" w:type="dxa"/>
        <w:tblLook w:val="04A0" w:firstRow="1" w:lastRow="0" w:firstColumn="1" w:lastColumn="0" w:noHBand="0" w:noVBand="1"/>
      </w:tblPr>
      <w:tblGrid>
        <w:gridCol w:w="1070"/>
        <w:gridCol w:w="3870"/>
        <w:gridCol w:w="1360"/>
      </w:tblGrid>
      <w:tr w:rsidR="00AC5E9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E95" w:rsidRPr="00AC5E95" w:rsidRDefault="00AC5E95" w:rsidP="00AC5E95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AC5E95">
              <w:rPr>
                <w:b/>
                <w:sz w:val="24"/>
                <w:szCs w:val="24"/>
              </w:rPr>
              <w:t>License Number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E95" w:rsidRPr="00AC5E95" w:rsidRDefault="00AC5E95" w:rsidP="00AC5E95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AC5E95"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E95" w:rsidRPr="00AC5E95" w:rsidRDefault="00AC5E95" w:rsidP="00AC5E95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AC5E95">
              <w:rPr>
                <w:b/>
                <w:sz w:val="24"/>
                <w:szCs w:val="24"/>
              </w:rPr>
              <w:t>Degree Suffix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82157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Lee, James 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E608B0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08B0" w:rsidRDefault="00E608B0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82158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08B0" w:rsidRPr="00AC5E95" w:rsidRDefault="002F1F57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Killz</w:t>
            </w:r>
            <w:proofErr w:type="spellEnd"/>
            <w:r>
              <w:rPr>
                <w:sz w:val="24"/>
                <w:szCs w:val="24"/>
              </w:rPr>
              <w:t>, Robert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08B0" w:rsidRPr="00AC5E95" w:rsidRDefault="002F1F57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E608B0" w:rsidP="00E608B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B4B45" w:rsidRPr="00AC5E95">
              <w:rPr>
                <w:sz w:val="24"/>
                <w:szCs w:val="24"/>
              </w:rPr>
              <w:t>82159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Behling, David 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Bleyer, Jamie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Brown, Daniel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Davis, Ryan 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Dhadwal</w:t>
            </w:r>
            <w:proofErr w:type="spellEnd"/>
            <w:r w:rsidRPr="00AC5E95">
              <w:rPr>
                <w:sz w:val="24"/>
                <w:szCs w:val="24"/>
              </w:rPr>
              <w:t>, Neetu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akoegbe</w:t>
            </w:r>
            <w:proofErr w:type="spellEnd"/>
            <w:r w:rsidRPr="00AC5E95">
              <w:rPr>
                <w:sz w:val="24"/>
                <w:szCs w:val="24"/>
              </w:rPr>
              <w:t>, gray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Bryan, Cory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Bustamante, </w:t>
            </w:r>
            <w:proofErr w:type="spellStart"/>
            <w:r w:rsidRPr="00AC5E95">
              <w:rPr>
                <w:sz w:val="24"/>
                <w:szCs w:val="24"/>
              </w:rPr>
              <w:t>Nirma</w:t>
            </w:r>
            <w:proofErr w:type="spellEnd"/>
            <w:r w:rsidRPr="00AC5E95">
              <w:rPr>
                <w:sz w:val="24"/>
                <w:szCs w:val="24"/>
              </w:rPr>
              <w:t xml:space="preserve"> 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del Valle, Paul 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DiMarco, Michelle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82169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Dowdell-Smith, Cicely 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Blackmon, Michael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Resnick, Neil 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Shah, Siddharth 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Sparks, Nicole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Barrett, Amanda 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Davis, David 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Disla</w:t>
            </w:r>
            <w:proofErr w:type="spellEnd"/>
            <w:r w:rsidRPr="00AC5E95">
              <w:rPr>
                <w:sz w:val="24"/>
                <w:szCs w:val="24"/>
              </w:rPr>
              <w:t xml:space="preserve">, </w:t>
            </w:r>
            <w:proofErr w:type="spellStart"/>
            <w:r w:rsidRPr="00AC5E95">
              <w:rPr>
                <w:sz w:val="24"/>
                <w:szCs w:val="24"/>
              </w:rPr>
              <w:t>Yalina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Vlasenko, Artyom 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Stevens, Jeffrey 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82179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Sciarretta</w:t>
            </w:r>
            <w:proofErr w:type="spellEnd"/>
            <w:r w:rsidRPr="00AC5E95">
              <w:rPr>
                <w:sz w:val="24"/>
                <w:szCs w:val="24"/>
              </w:rPr>
              <w:t>, Jason 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Rajput, Shilpa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Reece, Elizabeth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Shahab, Shubin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Rapaka</w:t>
            </w:r>
            <w:proofErr w:type="spellEnd"/>
            <w:r w:rsidRPr="00AC5E95">
              <w:rPr>
                <w:sz w:val="24"/>
                <w:szCs w:val="24"/>
              </w:rPr>
              <w:t xml:space="preserve">, </w:t>
            </w:r>
            <w:proofErr w:type="spellStart"/>
            <w:r w:rsidRPr="00AC5E95">
              <w:rPr>
                <w:sz w:val="24"/>
                <w:szCs w:val="24"/>
              </w:rPr>
              <w:t>Babusai</w:t>
            </w:r>
            <w:proofErr w:type="spellEnd"/>
            <w:r w:rsidRPr="00AC5E95">
              <w:rPr>
                <w:sz w:val="24"/>
                <w:szCs w:val="24"/>
              </w:rPr>
              <w:t xml:space="preserve"> 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Shulman, Rachel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E608B0" w:rsidP="00E608B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B4B45" w:rsidRPr="00AC5E95">
              <w:rPr>
                <w:sz w:val="24"/>
                <w:szCs w:val="24"/>
              </w:rPr>
              <w:t>82185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Russo, John 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Chhabra, Anil 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lastRenderedPageBreak/>
              <w:t>82187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Arora, </w:t>
            </w:r>
            <w:proofErr w:type="spellStart"/>
            <w:r w:rsidRPr="00AC5E95">
              <w:rPr>
                <w:sz w:val="24"/>
                <w:szCs w:val="24"/>
              </w:rPr>
              <w:t>Taranjit</w:t>
            </w:r>
            <w:proofErr w:type="spellEnd"/>
            <w:r w:rsidRPr="00AC5E95">
              <w:rPr>
                <w:sz w:val="24"/>
                <w:szCs w:val="24"/>
              </w:rPr>
              <w:t xml:space="preserve"> 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Maruthur</w:t>
            </w:r>
            <w:proofErr w:type="spellEnd"/>
            <w:r w:rsidRPr="00AC5E95">
              <w:rPr>
                <w:sz w:val="24"/>
                <w:szCs w:val="24"/>
              </w:rPr>
              <w:t>, Mario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82189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Helman, Samuel 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Manetta</w:t>
            </w:r>
            <w:proofErr w:type="spellEnd"/>
            <w:r w:rsidRPr="00AC5E95">
              <w:rPr>
                <w:sz w:val="24"/>
                <w:szCs w:val="24"/>
              </w:rPr>
              <w:t>, Kiley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Pyles</w:t>
            </w:r>
            <w:proofErr w:type="spellEnd"/>
            <w:r w:rsidRPr="00AC5E95">
              <w:rPr>
                <w:sz w:val="24"/>
                <w:szCs w:val="24"/>
              </w:rPr>
              <w:t>, Tameka 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Gerlak</w:t>
            </w:r>
            <w:proofErr w:type="spellEnd"/>
            <w:r w:rsidRPr="00AC5E95">
              <w:rPr>
                <w:sz w:val="24"/>
                <w:szCs w:val="24"/>
              </w:rPr>
              <w:t>, Jason 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Manetta</w:t>
            </w:r>
            <w:proofErr w:type="spellEnd"/>
            <w:r w:rsidRPr="00AC5E95">
              <w:rPr>
                <w:sz w:val="24"/>
                <w:szCs w:val="24"/>
              </w:rPr>
              <w:t>, Christopher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Patel, </w:t>
            </w:r>
            <w:proofErr w:type="spellStart"/>
            <w:r w:rsidRPr="00AC5E95">
              <w:rPr>
                <w:sz w:val="24"/>
                <w:szCs w:val="24"/>
              </w:rPr>
              <w:t>Sonal</w:t>
            </w:r>
            <w:proofErr w:type="spellEnd"/>
            <w:r w:rsidRPr="00AC5E95">
              <w:rPr>
                <w:sz w:val="24"/>
                <w:szCs w:val="24"/>
              </w:rPr>
              <w:t xml:space="preserve"> 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Ellis, </w:t>
            </w:r>
            <w:proofErr w:type="spellStart"/>
            <w:r w:rsidRPr="00AC5E95">
              <w:rPr>
                <w:sz w:val="24"/>
                <w:szCs w:val="24"/>
              </w:rPr>
              <w:t>Shemille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Le, Michael 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Moore, Carolyn 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Guerroero</w:t>
            </w:r>
            <w:proofErr w:type="spellEnd"/>
            <w:r>
              <w:rPr>
                <w:sz w:val="24"/>
                <w:szCs w:val="24"/>
              </w:rPr>
              <w:t>, Evan</w:t>
            </w:r>
            <w:r w:rsidRPr="00AC5E95">
              <w:rPr>
                <w:sz w:val="24"/>
                <w:szCs w:val="24"/>
              </w:rPr>
              <w:t xml:space="preserve"> 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82199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Gooding, Holly 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Ford, Dee 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Hayat, </w:t>
            </w:r>
            <w:proofErr w:type="spellStart"/>
            <w:r w:rsidRPr="00AC5E95">
              <w:rPr>
                <w:sz w:val="24"/>
                <w:szCs w:val="24"/>
              </w:rPr>
              <w:t>Asad</w:t>
            </w:r>
            <w:proofErr w:type="spellEnd"/>
            <w:r w:rsidRPr="00AC5E95">
              <w:rPr>
                <w:sz w:val="24"/>
                <w:szCs w:val="24"/>
              </w:rPr>
              <w:t xml:space="preserve">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Villacis</w:t>
            </w:r>
            <w:proofErr w:type="spellEnd"/>
            <w:r w:rsidRPr="00AC5E95">
              <w:rPr>
                <w:sz w:val="24"/>
                <w:szCs w:val="24"/>
              </w:rPr>
              <w:t xml:space="preserve"> Nunez, Diana 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Shaikh, Qamar 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Tuel</w:t>
            </w:r>
            <w:proofErr w:type="spellEnd"/>
            <w:r w:rsidRPr="00AC5E95">
              <w:rPr>
                <w:sz w:val="24"/>
                <w:szCs w:val="24"/>
              </w:rPr>
              <w:t>, Keelan 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Harriott</w:t>
            </w:r>
            <w:proofErr w:type="spellEnd"/>
            <w:r>
              <w:rPr>
                <w:sz w:val="24"/>
                <w:szCs w:val="24"/>
              </w:rPr>
              <w:t>, A</w:t>
            </w:r>
            <w:r w:rsidRPr="00AC5E95">
              <w:rPr>
                <w:sz w:val="24"/>
                <w:szCs w:val="24"/>
              </w:rPr>
              <w:t>llison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Punjani</w:t>
            </w:r>
            <w:proofErr w:type="spellEnd"/>
            <w:r w:rsidRPr="00AC5E95">
              <w:rPr>
                <w:sz w:val="24"/>
                <w:szCs w:val="24"/>
              </w:rPr>
              <w:t xml:space="preserve">, </w:t>
            </w:r>
            <w:proofErr w:type="spellStart"/>
            <w:r w:rsidRPr="00AC5E95">
              <w:rPr>
                <w:sz w:val="24"/>
                <w:szCs w:val="24"/>
              </w:rPr>
              <w:t>Perveen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Mian</w:t>
            </w:r>
            <w:proofErr w:type="spellEnd"/>
            <w:r w:rsidRPr="00AC5E95">
              <w:rPr>
                <w:sz w:val="24"/>
                <w:szCs w:val="24"/>
              </w:rPr>
              <w:t>, Sarah 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Martinez Morales, Andy 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82209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Hupp, Susan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Evors</w:t>
            </w:r>
            <w:proofErr w:type="spellEnd"/>
            <w:r w:rsidRPr="00AC5E95">
              <w:rPr>
                <w:sz w:val="24"/>
                <w:szCs w:val="24"/>
              </w:rPr>
              <w:t>, Laura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Mucciarone</w:t>
            </w:r>
            <w:proofErr w:type="spellEnd"/>
            <w:r w:rsidRPr="00AC5E95">
              <w:rPr>
                <w:sz w:val="24"/>
                <w:szCs w:val="24"/>
              </w:rPr>
              <w:t>, Xenophon 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Parthvi</w:t>
            </w:r>
            <w:proofErr w:type="spellEnd"/>
            <w:r w:rsidRPr="00AC5E95">
              <w:rPr>
                <w:sz w:val="24"/>
                <w:szCs w:val="24"/>
              </w:rPr>
              <w:t xml:space="preserve">, </w:t>
            </w:r>
            <w:proofErr w:type="spellStart"/>
            <w:r w:rsidRPr="00AC5E95">
              <w:rPr>
                <w:sz w:val="24"/>
                <w:szCs w:val="24"/>
              </w:rPr>
              <w:t>Rukma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Moore, Faith 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Lin, Catherine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Nobo</w:t>
            </w:r>
            <w:proofErr w:type="spellEnd"/>
            <w:r w:rsidRPr="00AC5E95">
              <w:rPr>
                <w:sz w:val="24"/>
                <w:szCs w:val="24"/>
              </w:rPr>
              <w:t>, Ulises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Holmes, Laura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Raguraman</w:t>
            </w:r>
            <w:proofErr w:type="spellEnd"/>
            <w:r w:rsidRPr="00AC5E95">
              <w:rPr>
                <w:sz w:val="24"/>
                <w:szCs w:val="24"/>
              </w:rPr>
              <w:t>, Ramakrishnan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Shaikh, Waqas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2B4B45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FC73D3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82219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Singh, </w:t>
            </w:r>
            <w:proofErr w:type="spellStart"/>
            <w:r w:rsidRPr="00AC5E95">
              <w:rPr>
                <w:sz w:val="24"/>
                <w:szCs w:val="24"/>
              </w:rPr>
              <w:t>Gurkeerat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45" w:rsidRPr="00AC5E95" w:rsidRDefault="002B4B45" w:rsidP="00AC5E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A84B41" w:rsidRPr="00AC5E95" w:rsidTr="00A84B41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Vanderbush</w:t>
            </w:r>
            <w:proofErr w:type="spellEnd"/>
            <w:r>
              <w:rPr>
                <w:sz w:val="24"/>
                <w:szCs w:val="24"/>
              </w:rPr>
              <w:t>, Brock Davidson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A84B41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B09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B09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Vu, </w:t>
            </w:r>
            <w:proofErr w:type="spellStart"/>
            <w:r>
              <w:rPr>
                <w:sz w:val="24"/>
                <w:szCs w:val="24"/>
              </w:rPr>
              <w:t>Quanghuy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Nhat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B09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A84B41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B09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B09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Lefebvre, Thomas Andrew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B09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A84B41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Hawk, Kristina Elizabeth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A84B41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Espino, Erasmo, Jr.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A84B41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Gladd</w:t>
            </w:r>
            <w:proofErr w:type="spellEnd"/>
            <w:r>
              <w:rPr>
                <w:sz w:val="24"/>
                <w:szCs w:val="24"/>
              </w:rPr>
              <w:t>, Jeffrey, E.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A84B41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Fernstrom</w:t>
            </w:r>
            <w:proofErr w:type="spellEnd"/>
            <w:r>
              <w:rPr>
                <w:sz w:val="24"/>
                <w:szCs w:val="24"/>
              </w:rPr>
              <w:t>, Timothy John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A84B41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A84B41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Major-Nicolas, Maud Odell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B41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82228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Lanka, </w:t>
            </w:r>
            <w:proofErr w:type="spellStart"/>
            <w:r>
              <w:rPr>
                <w:sz w:val="24"/>
                <w:szCs w:val="24"/>
              </w:rPr>
              <w:t>Hematheja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82229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Heart, Rami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Navalkele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Digvijaya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Neely, </w:t>
            </w:r>
            <w:proofErr w:type="spellStart"/>
            <w:r>
              <w:rPr>
                <w:sz w:val="24"/>
                <w:szCs w:val="24"/>
              </w:rPr>
              <w:t>Chameron</w:t>
            </w:r>
            <w:proofErr w:type="spellEnd"/>
            <w:r>
              <w:rPr>
                <w:sz w:val="24"/>
                <w:szCs w:val="24"/>
              </w:rPr>
              <w:t xml:space="preserve"> Elizabeth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Galanopoulos, Nicholas </w:t>
            </w:r>
            <w:proofErr w:type="spellStart"/>
            <w:r>
              <w:rPr>
                <w:sz w:val="24"/>
                <w:szCs w:val="24"/>
              </w:rPr>
              <w:t>Sotirios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Hartline, Braden Edward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Hwang Michael </w:t>
            </w:r>
            <w:proofErr w:type="spellStart"/>
            <w:r>
              <w:rPr>
                <w:sz w:val="24"/>
                <w:szCs w:val="24"/>
              </w:rPr>
              <w:t>Soownon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Geller, Mathew David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Palette, Cortney Lynn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Rugama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Mareo</w:t>
            </w:r>
            <w:proofErr w:type="spellEnd"/>
            <w:r>
              <w:rPr>
                <w:sz w:val="24"/>
                <w:szCs w:val="24"/>
              </w:rPr>
              <w:t xml:space="preserve"> Antonio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2543C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McKinney, Michaele E.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43C" w:rsidRPr="00AC5E95" w:rsidRDefault="0012543C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82239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Sadikovic</w:t>
            </w:r>
            <w:proofErr w:type="spellEnd"/>
            <w:r w:rsidRPr="00AC5E95">
              <w:rPr>
                <w:sz w:val="24"/>
                <w:szCs w:val="24"/>
              </w:rPr>
              <w:t xml:space="preserve">, </w:t>
            </w:r>
            <w:proofErr w:type="spellStart"/>
            <w:r w:rsidRPr="00AC5E95">
              <w:rPr>
                <w:sz w:val="24"/>
                <w:szCs w:val="24"/>
              </w:rPr>
              <w:t>Belma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Sajid, Mansoor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Ajayi, </w:t>
            </w:r>
            <w:proofErr w:type="spellStart"/>
            <w:r w:rsidRPr="00AC5E95">
              <w:rPr>
                <w:sz w:val="24"/>
                <w:szCs w:val="24"/>
              </w:rPr>
              <w:t>Oluseun</w:t>
            </w:r>
            <w:proofErr w:type="spellEnd"/>
            <w:r w:rsidRPr="00AC5E95">
              <w:rPr>
                <w:sz w:val="24"/>
                <w:szCs w:val="24"/>
              </w:rPr>
              <w:t xml:space="preserve"> 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Zaccari</w:t>
            </w:r>
            <w:proofErr w:type="spellEnd"/>
            <w:r w:rsidRPr="00AC5E95">
              <w:rPr>
                <w:sz w:val="24"/>
                <w:szCs w:val="24"/>
              </w:rPr>
              <w:t>, James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Scott, Lori 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Saxena, Rakhee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Stentiford</w:t>
            </w:r>
            <w:proofErr w:type="spellEnd"/>
            <w:r w:rsidRPr="00AC5E95">
              <w:rPr>
                <w:sz w:val="24"/>
                <w:szCs w:val="24"/>
              </w:rPr>
              <w:t>, Dylan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Bast</w:t>
            </w:r>
            <w:proofErr w:type="spellEnd"/>
            <w:r w:rsidRPr="00AC5E95">
              <w:rPr>
                <w:sz w:val="24"/>
                <w:szCs w:val="24"/>
              </w:rPr>
              <w:t>, Patricia 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DO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Berardi, Laura 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Cambron</w:t>
            </w:r>
            <w:proofErr w:type="spellEnd"/>
            <w:r w:rsidRPr="00AC5E95">
              <w:rPr>
                <w:sz w:val="24"/>
                <w:szCs w:val="24"/>
              </w:rPr>
              <w:t xml:space="preserve">, </w:t>
            </w:r>
            <w:proofErr w:type="spellStart"/>
            <w:r w:rsidRPr="00AC5E95">
              <w:rPr>
                <w:sz w:val="24"/>
                <w:szCs w:val="24"/>
              </w:rPr>
              <w:t>Kathrn</w:t>
            </w:r>
            <w:proofErr w:type="spellEnd"/>
            <w:r w:rsidRPr="00AC5E95">
              <w:rPr>
                <w:sz w:val="24"/>
                <w:szCs w:val="24"/>
              </w:rPr>
              <w:t xml:space="preserve"> 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82249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Desai, Kevan 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Casey, Brendan 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Khan, </w:t>
            </w:r>
            <w:proofErr w:type="spellStart"/>
            <w:r w:rsidRPr="00AC5E95">
              <w:rPr>
                <w:sz w:val="24"/>
                <w:szCs w:val="24"/>
              </w:rPr>
              <w:t>Saqiba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Mathews, </w:t>
            </w:r>
            <w:proofErr w:type="spellStart"/>
            <w:r w:rsidRPr="00AC5E95">
              <w:rPr>
                <w:sz w:val="24"/>
                <w:szCs w:val="24"/>
              </w:rPr>
              <w:t>Jeselle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Hartz, William</w:t>
            </w:r>
            <w:r w:rsidRPr="00AC5E95">
              <w:rPr>
                <w:sz w:val="24"/>
                <w:szCs w:val="24"/>
              </w:rPr>
              <w:t xml:space="preserve"> 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Heisser</w:t>
            </w:r>
            <w:proofErr w:type="spellEnd"/>
            <w:r>
              <w:rPr>
                <w:sz w:val="24"/>
                <w:szCs w:val="24"/>
              </w:rPr>
              <w:t>, Randy</w:t>
            </w:r>
            <w:r w:rsidRPr="00AC5E95">
              <w:rPr>
                <w:sz w:val="24"/>
                <w:szCs w:val="24"/>
              </w:rPr>
              <w:t xml:space="preserve"> 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Kluwe</w:t>
            </w:r>
            <w:proofErr w:type="spellEnd"/>
            <w:r w:rsidRPr="00AC5E95">
              <w:rPr>
                <w:sz w:val="24"/>
                <w:szCs w:val="24"/>
              </w:rPr>
              <w:t>, Gena 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Gooch, John 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Kumar, </w:t>
            </w:r>
            <w:proofErr w:type="spellStart"/>
            <w:r w:rsidRPr="00AC5E95">
              <w:rPr>
                <w:sz w:val="24"/>
                <w:szCs w:val="24"/>
              </w:rPr>
              <w:t>Srikar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Kiltz</w:t>
            </w:r>
            <w:proofErr w:type="spellEnd"/>
            <w:r w:rsidRPr="00AC5E95">
              <w:rPr>
                <w:sz w:val="24"/>
                <w:szCs w:val="24"/>
              </w:rPr>
              <w:t>, Robert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82259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Jain, Audrey</w:t>
            </w:r>
            <w:r w:rsidRPr="00AC5E95">
              <w:rPr>
                <w:sz w:val="24"/>
                <w:szCs w:val="24"/>
              </w:rPr>
              <w:t xml:space="preserve">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Nava, Kristen 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Kettelhut</w:t>
            </w:r>
            <w:proofErr w:type="spellEnd"/>
            <w:r>
              <w:rPr>
                <w:sz w:val="24"/>
                <w:szCs w:val="24"/>
              </w:rPr>
              <w:t>, Kristen</w:t>
            </w:r>
            <w:r w:rsidRPr="00AC5E95">
              <w:rPr>
                <w:sz w:val="24"/>
                <w:szCs w:val="24"/>
              </w:rPr>
              <w:t xml:space="preserve"> 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Goldman, Jamie 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Ghoussob</w:t>
            </w:r>
            <w:proofErr w:type="spellEnd"/>
            <w:r>
              <w:rPr>
                <w:sz w:val="24"/>
                <w:szCs w:val="24"/>
              </w:rPr>
              <w:t xml:space="preserve"> -Pigeon, </w:t>
            </w:r>
            <w:proofErr w:type="spellStart"/>
            <w:r>
              <w:rPr>
                <w:sz w:val="24"/>
                <w:szCs w:val="24"/>
              </w:rPr>
              <w:t>Rola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Post, Lauren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Hoang, </w:t>
            </w:r>
            <w:proofErr w:type="spellStart"/>
            <w:r w:rsidRPr="00AC5E95">
              <w:rPr>
                <w:sz w:val="24"/>
                <w:szCs w:val="24"/>
              </w:rPr>
              <w:t>MaryTheresa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Mueller, Amanda 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Ghavam</w:t>
            </w:r>
            <w:proofErr w:type="spellEnd"/>
            <w:r w:rsidRPr="00AC5E95">
              <w:rPr>
                <w:sz w:val="24"/>
                <w:szCs w:val="24"/>
              </w:rPr>
              <w:t>, Cyrus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82268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 xml:space="preserve">Parker, </w:t>
            </w:r>
            <w:proofErr w:type="spellStart"/>
            <w:r w:rsidRPr="00AC5E95">
              <w:rPr>
                <w:sz w:val="24"/>
                <w:szCs w:val="24"/>
              </w:rPr>
              <w:t>Lynndsey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lastRenderedPageBreak/>
              <w:t>82269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AC5E95">
              <w:rPr>
                <w:sz w:val="24"/>
                <w:szCs w:val="24"/>
              </w:rPr>
              <w:t>Proza</w:t>
            </w:r>
            <w:proofErr w:type="spellEnd"/>
            <w:r w:rsidRPr="00AC5E95">
              <w:rPr>
                <w:sz w:val="24"/>
                <w:szCs w:val="24"/>
              </w:rPr>
              <w:t>, Joseph 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  <w:tr w:rsidR="00135B09" w:rsidRPr="00AC5E95" w:rsidTr="00E608B0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82270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C5E95">
              <w:rPr>
                <w:sz w:val="24"/>
                <w:szCs w:val="24"/>
              </w:rPr>
              <w:t>Muncie, Christopher 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09" w:rsidRPr="00AC5E95" w:rsidRDefault="00135B09" w:rsidP="00135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</w:t>
            </w:r>
          </w:p>
        </w:tc>
      </w:tr>
    </w:tbl>
    <w:p w:rsidR="005B4621" w:rsidRDefault="005B4621" w:rsidP="00745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</w:p>
    <w:p w:rsidR="005B4621" w:rsidRPr="00747CD5" w:rsidRDefault="005B4621" w:rsidP="005B4621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747CD5">
        <w:rPr>
          <w:rFonts w:eastAsiaTheme="minorHAnsi"/>
          <w:color w:val="auto"/>
          <w:sz w:val="24"/>
          <w:szCs w:val="24"/>
          <w:u w:val="single"/>
        </w:rPr>
        <w:t>Approved the following protocols under the provision of O.C.C.A. 43-34-25.</w:t>
      </w:r>
    </w:p>
    <w:p w:rsidR="005B4621" w:rsidRDefault="005B4621" w:rsidP="005B4621">
      <w:pPr>
        <w:spacing w:after="0" w:line="240" w:lineRule="auto"/>
        <w:rPr>
          <w:b/>
          <w:sz w:val="28"/>
          <w:szCs w:val="28"/>
          <w:u w:val="single"/>
        </w:rPr>
      </w:pPr>
      <w:r w:rsidRPr="00747CD5">
        <w:rPr>
          <w:rFonts w:eastAsiaTheme="minorHAnsi"/>
          <w:b/>
          <w:color w:val="auto"/>
          <w:sz w:val="24"/>
          <w:szCs w:val="24"/>
          <w:u w:val="single"/>
        </w:rPr>
        <w:t>APRN</w:t>
      </w:r>
      <w:r w:rsidRPr="00747CD5">
        <w:rPr>
          <w:rFonts w:eastAsiaTheme="minorHAnsi"/>
          <w:b/>
          <w:color w:val="auto"/>
          <w:sz w:val="24"/>
          <w:szCs w:val="24"/>
        </w:rPr>
        <w:tab/>
      </w:r>
      <w:r w:rsidRPr="00747CD5">
        <w:rPr>
          <w:rFonts w:eastAsiaTheme="minorHAnsi"/>
          <w:b/>
          <w:color w:val="auto"/>
          <w:sz w:val="24"/>
          <w:szCs w:val="24"/>
        </w:rPr>
        <w:tab/>
        <w:t xml:space="preserve"> </w:t>
      </w:r>
      <w:r w:rsidRPr="00747CD5">
        <w:rPr>
          <w:rFonts w:eastAsiaTheme="minorHAnsi"/>
          <w:b/>
          <w:color w:val="auto"/>
          <w:sz w:val="24"/>
          <w:szCs w:val="24"/>
        </w:rPr>
        <w:tab/>
      </w:r>
      <w:r w:rsidRPr="00747CD5">
        <w:rPr>
          <w:rFonts w:eastAsiaTheme="minorHAnsi"/>
          <w:b/>
          <w:color w:val="auto"/>
          <w:sz w:val="24"/>
          <w:szCs w:val="24"/>
        </w:rPr>
        <w:tab/>
        <w:t xml:space="preserve">     </w:t>
      </w:r>
      <w:r w:rsidRPr="00747CD5">
        <w:rPr>
          <w:rFonts w:eastAsiaTheme="minorHAnsi"/>
          <w:b/>
          <w:color w:val="auto"/>
          <w:sz w:val="24"/>
          <w:szCs w:val="24"/>
        </w:rPr>
        <w:tab/>
      </w:r>
      <w:r w:rsidRPr="00747CD5">
        <w:rPr>
          <w:rFonts w:eastAsiaTheme="minorHAnsi"/>
          <w:b/>
          <w:color w:val="auto"/>
          <w:sz w:val="24"/>
          <w:szCs w:val="24"/>
        </w:rPr>
        <w:tab/>
      </w:r>
      <w:r w:rsidRPr="00747CD5">
        <w:rPr>
          <w:rFonts w:eastAsiaTheme="minorHAnsi"/>
          <w:b/>
          <w:color w:val="auto"/>
          <w:sz w:val="24"/>
          <w:szCs w:val="24"/>
          <w:u w:val="single"/>
        </w:rPr>
        <w:t>DELEGATING</w:t>
      </w:r>
      <w:r w:rsidRPr="00C77B8B">
        <w:rPr>
          <w:rFonts w:eastAsiaTheme="minorHAnsi"/>
          <w:b/>
          <w:color w:val="auto"/>
          <w:sz w:val="24"/>
          <w:szCs w:val="24"/>
          <w:u w:val="single"/>
        </w:rPr>
        <w:t xml:space="preserve"> PHYSICIAN</w:t>
      </w:r>
    </w:p>
    <w:p w:rsidR="005B4621" w:rsidRPr="007D4E02" w:rsidRDefault="005B4621" w:rsidP="005B4621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Alexander, Carla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David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Sauls</w:t>
      </w:r>
      <w:proofErr w:type="spellEnd"/>
    </w:p>
    <w:p w:rsidR="005B4621" w:rsidRPr="007D4E02" w:rsidRDefault="005B4621" w:rsidP="005B4621">
      <w:pPr>
        <w:spacing w:after="0"/>
        <w:rPr>
          <w:sz w:val="24"/>
          <w:szCs w:val="24"/>
        </w:rPr>
      </w:pPr>
      <w:r>
        <w:rPr>
          <w:sz w:val="24"/>
          <w:szCs w:val="24"/>
        </w:rPr>
        <w:t>Childress-Rodrigues, Robin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Jason</w:t>
      </w:r>
      <w:r>
        <w:rPr>
          <w:sz w:val="24"/>
          <w:szCs w:val="24"/>
        </w:rPr>
        <w:t xml:space="preserve"> Berendt</w:t>
      </w:r>
    </w:p>
    <w:p w:rsidR="005B4621" w:rsidRPr="007D4E02" w:rsidRDefault="005B4621" w:rsidP="005B4621">
      <w:pPr>
        <w:spacing w:after="0"/>
        <w:rPr>
          <w:sz w:val="24"/>
          <w:szCs w:val="24"/>
        </w:rPr>
      </w:pPr>
      <w:r>
        <w:rPr>
          <w:sz w:val="24"/>
          <w:szCs w:val="24"/>
        </w:rPr>
        <w:t>Diaz, Betsy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Meredith</w:t>
      </w:r>
      <w:r>
        <w:rPr>
          <w:sz w:val="24"/>
          <w:szCs w:val="24"/>
        </w:rPr>
        <w:t xml:space="preserve"> Koomson</w:t>
      </w:r>
    </w:p>
    <w:p w:rsidR="005B4621" w:rsidRPr="007D4E02" w:rsidRDefault="005B4621" w:rsidP="005B4621">
      <w:pPr>
        <w:spacing w:after="0"/>
        <w:rPr>
          <w:sz w:val="24"/>
          <w:szCs w:val="24"/>
        </w:rPr>
      </w:pPr>
      <w:r>
        <w:rPr>
          <w:sz w:val="24"/>
          <w:szCs w:val="24"/>
        </w:rPr>
        <w:t>Hill, Heather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Daniel</w:t>
      </w:r>
      <w:r>
        <w:rPr>
          <w:sz w:val="24"/>
          <w:szCs w:val="24"/>
        </w:rPr>
        <w:t xml:space="preserve"> Gordon</w:t>
      </w:r>
    </w:p>
    <w:p w:rsidR="005B4621" w:rsidRPr="007D4E02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Joseph, </w:t>
      </w:r>
      <w:proofErr w:type="spellStart"/>
      <w:r>
        <w:rPr>
          <w:sz w:val="24"/>
          <w:szCs w:val="24"/>
        </w:rPr>
        <w:t>Alphonsa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Vincent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Naman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Joiner, Kimberly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Henry</w:t>
      </w:r>
      <w:r>
        <w:rPr>
          <w:sz w:val="24"/>
          <w:szCs w:val="24"/>
        </w:rPr>
        <w:t xml:space="preserve"> Perez</w:t>
      </w:r>
    </w:p>
    <w:p w:rsidR="005B4621" w:rsidRPr="007D4E02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Cawley, Matthew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Jeffrey Lee</w:t>
      </w:r>
    </w:p>
    <w:p w:rsidR="005B4621" w:rsidRPr="00592A7B" w:rsidRDefault="005B4621" w:rsidP="00592A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4621" w:rsidRPr="00C77B8B" w:rsidRDefault="005B4621" w:rsidP="005B4621">
      <w:pPr>
        <w:spacing w:after="0" w:line="259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C77B8B">
        <w:rPr>
          <w:rFonts w:eastAsiaTheme="minorHAnsi"/>
          <w:color w:val="auto"/>
          <w:sz w:val="24"/>
          <w:szCs w:val="24"/>
          <w:u w:val="single"/>
        </w:rPr>
        <w:t>Determined the following protocol agreements meet the provisions of O.C.G.A. 43-34-25 with changes.</w:t>
      </w:r>
      <w:r w:rsidRPr="00C77B8B">
        <w:rPr>
          <w:rFonts w:eastAsiaTheme="minorHAnsi"/>
          <w:b/>
          <w:color w:val="auto"/>
          <w:sz w:val="24"/>
          <w:szCs w:val="24"/>
        </w:rPr>
        <w:tab/>
        <w:t xml:space="preserve"> </w:t>
      </w:r>
      <w:r w:rsidRPr="00C77B8B">
        <w:rPr>
          <w:rFonts w:eastAsiaTheme="minorHAnsi"/>
          <w:b/>
          <w:color w:val="auto"/>
          <w:sz w:val="24"/>
          <w:szCs w:val="24"/>
        </w:rPr>
        <w:tab/>
      </w:r>
      <w:r w:rsidRPr="00C77B8B">
        <w:rPr>
          <w:rFonts w:eastAsiaTheme="minorHAnsi"/>
          <w:b/>
          <w:color w:val="auto"/>
          <w:sz w:val="24"/>
          <w:szCs w:val="24"/>
        </w:rPr>
        <w:tab/>
        <w:t xml:space="preserve">  </w:t>
      </w:r>
    </w:p>
    <w:p w:rsidR="005B4621" w:rsidRPr="00C77B8B" w:rsidRDefault="005B4621" w:rsidP="005B4621">
      <w:pPr>
        <w:spacing w:after="0" w:line="240" w:lineRule="auto"/>
        <w:ind w:left="0" w:firstLine="0"/>
        <w:rPr>
          <w:rFonts w:eastAsiaTheme="minorHAnsi"/>
          <w:b/>
          <w:color w:val="auto"/>
          <w:sz w:val="24"/>
          <w:szCs w:val="24"/>
          <w:u w:val="single"/>
        </w:rPr>
      </w:pPr>
      <w:r w:rsidRPr="00C77B8B">
        <w:rPr>
          <w:rFonts w:eastAsiaTheme="minorHAnsi"/>
          <w:b/>
          <w:color w:val="auto"/>
          <w:sz w:val="24"/>
          <w:szCs w:val="24"/>
          <w:u w:val="single"/>
        </w:rPr>
        <w:t>APRN</w:t>
      </w:r>
      <w:r w:rsidRPr="00C77B8B">
        <w:rPr>
          <w:rFonts w:eastAsiaTheme="minorHAnsi"/>
          <w:b/>
          <w:color w:val="auto"/>
          <w:sz w:val="24"/>
          <w:szCs w:val="24"/>
        </w:rPr>
        <w:tab/>
      </w:r>
      <w:r w:rsidRPr="00C77B8B">
        <w:rPr>
          <w:rFonts w:eastAsiaTheme="minorHAnsi"/>
          <w:b/>
          <w:color w:val="auto"/>
          <w:sz w:val="24"/>
          <w:szCs w:val="24"/>
        </w:rPr>
        <w:tab/>
        <w:t xml:space="preserve"> </w:t>
      </w:r>
      <w:r w:rsidRPr="00C77B8B">
        <w:rPr>
          <w:rFonts w:eastAsiaTheme="minorHAnsi"/>
          <w:b/>
          <w:color w:val="auto"/>
          <w:sz w:val="24"/>
          <w:szCs w:val="24"/>
        </w:rPr>
        <w:tab/>
      </w:r>
      <w:r w:rsidRPr="00C77B8B">
        <w:rPr>
          <w:rFonts w:eastAsiaTheme="minorHAnsi"/>
          <w:b/>
          <w:color w:val="auto"/>
          <w:sz w:val="24"/>
          <w:szCs w:val="24"/>
        </w:rPr>
        <w:tab/>
        <w:t xml:space="preserve">     </w:t>
      </w:r>
      <w:r w:rsidRPr="00C77B8B">
        <w:rPr>
          <w:rFonts w:eastAsiaTheme="minorHAnsi"/>
          <w:b/>
          <w:color w:val="auto"/>
          <w:sz w:val="24"/>
          <w:szCs w:val="24"/>
        </w:rPr>
        <w:tab/>
      </w:r>
      <w:r w:rsidRPr="00C77B8B">
        <w:rPr>
          <w:rFonts w:eastAsiaTheme="minorHAnsi"/>
          <w:b/>
          <w:color w:val="auto"/>
          <w:sz w:val="24"/>
          <w:szCs w:val="24"/>
        </w:rPr>
        <w:tab/>
      </w:r>
      <w:r w:rsidRPr="00C77B8B">
        <w:rPr>
          <w:rFonts w:eastAsiaTheme="minorHAnsi"/>
          <w:b/>
          <w:color w:val="auto"/>
          <w:sz w:val="24"/>
          <w:szCs w:val="24"/>
          <w:u w:val="single"/>
        </w:rPr>
        <w:t>DELEGATING PHYSICIAN</w:t>
      </w:r>
    </w:p>
    <w:p w:rsidR="005B4621" w:rsidRDefault="005B4621" w:rsidP="005B4621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Lissade</w:t>
      </w:r>
      <w:proofErr w:type="spellEnd"/>
      <w:r>
        <w:rPr>
          <w:sz w:val="24"/>
          <w:szCs w:val="24"/>
        </w:rPr>
        <w:t>, Marianna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Rebecca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Redding</w:t>
      </w:r>
    </w:p>
    <w:p w:rsidR="005B4621" w:rsidRDefault="005B4621" w:rsidP="005B4621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Morsby</w:t>
      </w:r>
      <w:proofErr w:type="spellEnd"/>
      <w:r>
        <w:rPr>
          <w:sz w:val="24"/>
          <w:szCs w:val="24"/>
        </w:rPr>
        <w:t>, Nicol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 xml:space="preserve">Kamal </w:t>
      </w:r>
      <w:proofErr w:type="spellStart"/>
      <w:r w:rsidRPr="00095C87">
        <w:rPr>
          <w:sz w:val="24"/>
          <w:szCs w:val="24"/>
        </w:rPr>
        <w:t>Ummed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proofErr w:type="spellStart"/>
      <w:r w:rsidRPr="00095C87">
        <w:rPr>
          <w:sz w:val="24"/>
          <w:szCs w:val="24"/>
        </w:rPr>
        <w:t>Nizan</w:t>
      </w:r>
      <w:proofErr w:type="spellEnd"/>
      <w:r>
        <w:rPr>
          <w:sz w:val="24"/>
          <w:szCs w:val="24"/>
        </w:rPr>
        <w:t>,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Richard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Goodjoin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proofErr w:type="spellStart"/>
      <w:r w:rsidRPr="00095C87">
        <w:rPr>
          <w:sz w:val="24"/>
          <w:szCs w:val="24"/>
        </w:rPr>
        <w:t>Omorogbe</w:t>
      </w:r>
      <w:proofErr w:type="spellEnd"/>
      <w:r>
        <w:rPr>
          <w:sz w:val="24"/>
          <w:szCs w:val="24"/>
        </w:rPr>
        <w:t>, Franklin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95C87">
        <w:rPr>
          <w:sz w:val="24"/>
          <w:szCs w:val="24"/>
        </w:rPr>
        <w:t>Delquis</w:t>
      </w:r>
      <w:proofErr w:type="spellEnd"/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Mendoza</w:t>
      </w:r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Parker</w:t>
      </w:r>
      <w:r>
        <w:rPr>
          <w:sz w:val="24"/>
          <w:szCs w:val="24"/>
        </w:rPr>
        <w:t>, Angela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Jonathan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Rosenfield</w:t>
      </w:r>
    </w:p>
    <w:p w:rsidR="005B4621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Queen, Amy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John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Hoyt</w:t>
      </w:r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Rollins</w:t>
      </w:r>
      <w:r>
        <w:rPr>
          <w:sz w:val="24"/>
          <w:szCs w:val="24"/>
        </w:rPr>
        <w:t>, Amy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Van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Millin</w:t>
      </w:r>
      <w:proofErr w:type="spellEnd"/>
    </w:p>
    <w:p w:rsidR="005B4621" w:rsidRDefault="005B4621" w:rsidP="005B4621">
      <w:pPr>
        <w:spacing w:after="0" w:line="240" w:lineRule="auto"/>
        <w:rPr>
          <w:sz w:val="24"/>
          <w:szCs w:val="24"/>
        </w:rPr>
      </w:pPr>
      <w:proofErr w:type="spellStart"/>
      <w:r w:rsidRPr="00095C87">
        <w:rPr>
          <w:sz w:val="24"/>
          <w:szCs w:val="24"/>
        </w:rPr>
        <w:t>Tamene</w:t>
      </w:r>
      <w:proofErr w:type="spellEnd"/>
      <w:r>
        <w:rPr>
          <w:sz w:val="24"/>
          <w:szCs w:val="24"/>
        </w:rPr>
        <w:t>, Yonas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Golden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Barnett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III</w:t>
      </w:r>
    </w:p>
    <w:p w:rsidR="005B4621" w:rsidRDefault="005B4621" w:rsidP="00592A7B">
      <w:pPr>
        <w:spacing w:after="0" w:line="240" w:lineRule="auto"/>
        <w:ind w:left="0" w:firstLine="0"/>
        <w:rPr>
          <w:b/>
          <w:sz w:val="28"/>
          <w:szCs w:val="28"/>
          <w:u w:val="single"/>
        </w:rPr>
      </w:pPr>
    </w:p>
    <w:p w:rsidR="005B4621" w:rsidRPr="00C77B8B" w:rsidRDefault="005B4621" w:rsidP="005B4621">
      <w:pPr>
        <w:spacing w:after="0" w:line="259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C77B8B">
        <w:rPr>
          <w:rFonts w:eastAsiaTheme="minorHAnsi"/>
          <w:color w:val="auto"/>
          <w:sz w:val="24"/>
          <w:szCs w:val="24"/>
          <w:u w:val="single"/>
        </w:rPr>
        <w:t>Determined the following protocol agreements do not meet the provisions of O.C.G.A. 43-34-25.</w:t>
      </w:r>
    </w:p>
    <w:p w:rsidR="005B4621" w:rsidRPr="00C77B8B" w:rsidRDefault="005B4621" w:rsidP="005B4621">
      <w:pPr>
        <w:pStyle w:val="NoSpacing"/>
        <w:rPr>
          <w:sz w:val="24"/>
          <w:szCs w:val="24"/>
          <w:highlight w:val="yellow"/>
        </w:rPr>
      </w:pPr>
      <w:r w:rsidRPr="00C77B8B">
        <w:rPr>
          <w:b/>
          <w:sz w:val="24"/>
          <w:szCs w:val="24"/>
          <w:u w:val="single"/>
        </w:rPr>
        <w:t>APRN</w:t>
      </w:r>
      <w:r w:rsidRPr="00C77B8B">
        <w:rPr>
          <w:b/>
          <w:sz w:val="24"/>
          <w:szCs w:val="24"/>
        </w:rPr>
        <w:tab/>
      </w:r>
      <w:r w:rsidRPr="00C77B8B">
        <w:rPr>
          <w:b/>
          <w:sz w:val="24"/>
          <w:szCs w:val="24"/>
        </w:rPr>
        <w:tab/>
        <w:t xml:space="preserve"> </w:t>
      </w:r>
      <w:r w:rsidRPr="00C77B8B">
        <w:rPr>
          <w:b/>
          <w:sz w:val="24"/>
          <w:szCs w:val="24"/>
        </w:rPr>
        <w:tab/>
      </w:r>
      <w:r w:rsidRPr="00C77B8B">
        <w:rPr>
          <w:b/>
          <w:sz w:val="24"/>
          <w:szCs w:val="24"/>
        </w:rPr>
        <w:tab/>
        <w:t xml:space="preserve">     </w:t>
      </w:r>
      <w:r w:rsidRPr="00C77B8B">
        <w:rPr>
          <w:b/>
          <w:sz w:val="24"/>
          <w:szCs w:val="24"/>
        </w:rPr>
        <w:tab/>
      </w:r>
      <w:r w:rsidRPr="00C77B8B">
        <w:rPr>
          <w:b/>
          <w:sz w:val="24"/>
          <w:szCs w:val="24"/>
        </w:rPr>
        <w:tab/>
      </w:r>
      <w:r w:rsidRPr="00C77B8B">
        <w:rPr>
          <w:b/>
          <w:sz w:val="24"/>
          <w:szCs w:val="24"/>
          <w:u w:val="single"/>
        </w:rPr>
        <w:t>DELEGATING PHYSICIAN</w:t>
      </w:r>
    </w:p>
    <w:p w:rsidR="005B4621" w:rsidRPr="007D4E02" w:rsidRDefault="005B4621" w:rsidP="005B4621">
      <w:pPr>
        <w:spacing w:after="0"/>
        <w:rPr>
          <w:sz w:val="24"/>
          <w:szCs w:val="24"/>
        </w:rPr>
      </w:pPr>
      <w:r>
        <w:rPr>
          <w:sz w:val="24"/>
          <w:szCs w:val="24"/>
        </w:rPr>
        <w:t>Brown-Davis, Janett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4E02">
        <w:rPr>
          <w:sz w:val="24"/>
          <w:szCs w:val="24"/>
        </w:rPr>
        <w:t>James Drury - Additional Documents – Revisit</w:t>
      </w:r>
    </w:p>
    <w:p w:rsidR="005B4621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Lane, Brandi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Lawrence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Reccoppa</w:t>
      </w:r>
      <w:proofErr w:type="spellEnd"/>
    </w:p>
    <w:p w:rsidR="005B4621" w:rsidRPr="004573EE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Lott, Jodi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Lawrence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Reccoppa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McBrayer, Sherri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Lawrence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Reccoppa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Myers, Chasity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Lawrence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Reccoppa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Pinero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Shakaola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Brian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Barczak</w:t>
      </w:r>
      <w:proofErr w:type="spellEnd"/>
      <w:r>
        <w:rPr>
          <w:sz w:val="24"/>
          <w:szCs w:val="24"/>
        </w:rPr>
        <w:tab/>
      </w:r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Stidham</w:t>
      </w:r>
      <w:r>
        <w:rPr>
          <w:sz w:val="24"/>
          <w:szCs w:val="24"/>
        </w:rPr>
        <w:t>, 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Lawrence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Recoppa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Weatherspoon, </w:t>
      </w:r>
      <w:proofErr w:type="spellStart"/>
      <w:r>
        <w:rPr>
          <w:sz w:val="24"/>
          <w:szCs w:val="24"/>
        </w:rPr>
        <w:t>Zakiyyah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Lawrence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Reccoppa</w:t>
      </w:r>
      <w:proofErr w:type="spellEnd"/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Williford</w:t>
      </w:r>
      <w:r>
        <w:rPr>
          <w:sz w:val="24"/>
          <w:szCs w:val="24"/>
        </w:rPr>
        <w:t>, Stacey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Bin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Deann</w:t>
      </w:r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Wolf</w:t>
      </w:r>
      <w:r>
        <w:rPr>
          <w:sz w:val="24"/>
          <w:szCs w:val="24"/>
        </w:rPr>
        <w:t>, Meredith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Laura</w:t>
      </w:r>
      <w:r>
        <w:rPr>
          <w:sz w:val="24"/>
          <w:szCs w:val="24"/>
        </w:rPr>
        <w:t xml:space="preserve"> </w:t>
      </w:r>
      <w:r w:rsidRPr="00095C87">
        <w:rPr>
          <w:sz w:val="24"/>
          <w:szCs w:val="24"/>
        </w:rPr>
        <w:t>Guadiana</w:t>
      </w:r>
      <w:r>
        <w:rPr>
          <w:sz w:val="24"/>
          <w:szCs w:val="24"/>
        </w:rPr>
        <w:t>-</w:t>
      </w:r>
      <w:r w:rsidRPr="00095C87">
        <w:rPr>
          <w:sz w:val="24"/>
          <w:szCs w:val="24"/>
        </w:rPr>
        <w:t>Sanchez</w:t>
      </w:r>
    </w:p>
    <w:p w:rsidR="005B4621" w:rsidRDefault="005B4621" w:rsidP="005B4621">
      <w:pPr>
        <w:pStyle w:val="NoSpacing"/>
        <w:rPr>
          <w:sz w:val="24"/>
          <w:szCs w:val="24"/>
        </w:rPr>
      </w:pPr>
      <w:r w:rsidRPr="00095C87">
        <w:rPr>
          <w:sz w:val="24"/>
          <w:szCs w:val="24"/>
        </w:rPr>
        <w:t>Wright</w:t>
      </w:r>
      <w:r>
        <w:rPr>
          <w:sz w:val="24"/>
          <w:szCs w:val="24"/>
        </w:rPr>
        <w:t>,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5C87">
        <w:rPr>
          <w:sz w:val="24"/>
          <w:szCs w:val="24"/>
        </w:rPr>
        <w:t>Brian</w:t>
      </w:r>
      <w:r>
        <w:rPr>
          <w:sz w:val="24"/>
          <w:szCs w:val="24"/>
        </w:rPr>
        <w:t xml:space="preserve"> </w:t>
      </w:r>
      <w:proofErr w:type="spellStart"/>
      <w:r w:rsidRPr="00095C87">
        <w:rPr>
          <w:sz w:val="24"/>
          <w:szCs w:val="24"/>
        </w:rPr>
        <w:t>Barczak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4621" w:rsidRDefault="005B4621" w:rsidP="005B4621">
      <w:pPr>
        <w:pStyle w:val="NoSpacing"/>
        <w:rPr>
          <w:sz w:val="24"/>
          <w:szCs w:val="24"/>
        </w:rPr>
      </w:pPr>
    </w:p>
    <w:p w:rsidR="005B4621" w:rsidRPr="00F03437" w:rsidRDefault="005B4621" w:rsidP="005B4621">
      <w:pPr>
        <w:pStyle w:val="NoSpacing"/>
        <w:ind w:left="0" w:firstLine="0"/>
        <w:rPr>
          <w:sz w:val="24"/>
          <w:szCs w:val="24"/>
        </w:rPr>
      </w:pPr>
      <w:r w:rsidRPr="00F03437">
        <w:rPr>
          <w:sz w:val="24"/>
          <w:szCs w:val="24"/>
          <w:u w:val="single"/>
        </w:rPr>
        <w:t>Protocols Administratively Reviewed:</w:t>
      </w:r>
    </w:p>
    <w:p w:rsidR="005B4621" w:rsidRPr="0056624A" w:rsidRDefault="005B4621" w:rsidP="005B4621">
      <w:pPr>
        <w:rPr>
          <w:sz w:val="24"/>
          <w:szCs w:val="24"/>
        </w:rPr>
      </w:pPr>
      <w:r w:rsidRPr="0056624A">
        <w:rPr>
          <w:sz w:val="24"/>
          <w:szCs w:val="24"/>
        </w:rPr>
        <w:t xml:space="preserve">The following protocol agreements meet the provisions of OCGA 43-34-25: </w:t>
      </w:r>
    </w:p>
    <w:tbl>
      <w:tblPr>
        <w:tblW w:w="8270" w:type="dxa"/>
        <w:tblLook w:val="04A0" w:firstRow="1" w:lastRow="0" w:firstColumn="1" w:lastColumn="0" w:noHBand="0" w:noVBand="1"/>
      </w:tblPr>
      <w:tblGrid>
        <w:gridCol w:w="2330"/>
        <w:gridCol w:w="2700"/>
        <w:gridCol w:w="3240"/>
      </w:tblGrid>
      <w:tr w:rsidR="005B4621" w:rsidRPr="005B4621" w:rsidTr="00264E42">
        <w:trPr>
          <w:trHeight w:val="31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B4621">
              <w:rPr>
                <w:b/>
                <w:bCs/>
                <w:sz w:val="24"/>
                <w:szCs w:val="24"/>
              </w:rPr>
              <w:t>APRN Last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B4621">
              <w:rPr>
                <w:b/>
                <w:bCs/>
                <w:sz w:val="24"/>
                <w:szCs w:val="24"/>
              </w:rPr>
              <w:t>APRN First Middle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C0C0C0"/>
            <w:noWrap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B4621">
              <w:rPr>
                <w:b/>
                <w:bCs/>
                <w:sz w:val="24"/>
                <w:szCs w:val="24"/>
              </w:rPr>
              <w:t>Supervising</w:t>
            </w:r>
            <w:r w:rsidR="00264E42">
              <w:rPr>
                <w:b/>
                <w:bCs/>
                <w:sz w:val="24"/>
                <w:szCs w:val="24"/>
              </w:rPr>
              <w:t xml:space="preserve"> </w:t>
            </w:r>
            <w:r w:rsidRPr="005B4621">
              <w:rPr>
                <w:b/>
                <w:bCs/>
                <w:sz w:val="24"/>
                <w:szCs w:val="24"/>
              </w:rPr>
              <w:t>Physician</w:t>
            </w:r>
            <w:r w:rsidR="00264E42">
              <w:rPr>
                <w:b/>
                <w:bCs/>
                <w:sz w:val="24"/>
                <w:szCs w:val="24"/>
              </w:rPr>
              <w:t xml:space="preserve"> </w:t>
            </w:r>
            <w:r w:rsidRPr="005B4621">
              <w:rPr>
                <w:b/>
                <w:bCs/>
                <w:sz w:val="24"/>
                <w:szCs w:val="24"/>
              </w:rPr>
              <w:t>Name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Abramson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Amelia </w:t>
            </w:r>
            <w:proofErr w:type="spellStart"/>
            <w:r w:rsidRPr="005B4621">
              <w:rPr>
                <w:sz w:val="24"/>
                <w:szCs w:val="24"/>
              </w:rPr>
              <w:t>Zelnak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lastRenderedPageBreak/>
              <w:t>Adebisi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Abiodun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Damon </w:t>
            </w:r>
            <w:proofErr w:type="spellStart"/>
            <w:r>
              <w:rPr>
                <w:sz w:val="24"/>
                <w:szCs w:val="24"/>
              </w:rPr>
              <w:t>Kimes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Adio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Evelyn Nain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Maria Walker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Alexander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Carla Ann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David </w:t>
            </w:r>
            <w:proofErr w:type="spellStart"/>
            <w:r w:rsidRPr="005B4621">
              <w:rPr>
                <w:sz w:val="24"/>
                <w:szCs w:val="24"/>
              </w:rPr>
              <w:t>Sauls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Allain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Lauren Carol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Karen M. </w:t>
            </w:r>
            <w:proofErr w:type="spellStart"/>
            <w:r w:rsidRPr="005B4621">
              <w:rPr>
                <w:sz w:val="24"/>
                <w:szCs w:val="24"/>
              </w:rPr>
              <w:t>Helland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Allen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Holly Nicole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Fredrick T. Work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Allen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Lisa R.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Michael </w:t>
            </w:r>
            <w:proofErr w:type="spellStart"/>
            <w:r w:rsidRPr="005B4621">
              <w:rPr>
                <w:sz w:val="24"/>
                <w:szCs w:val="24"/>
              </w:rPr>
              <w:t>Mirzabeigi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Anderson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Bethany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Jeffrey Davenport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Baker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Tracey L.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Thomas A. </w:t>
            </w:r>
            <w:proofErr w:type="spellStart"/>
            <w:r w:rsidRPr="005B4621">
              <w:rPr>
                <w:sz w:val="24"/>
                <w:szCs w:val="24"/>
              </w:rPr>
              <w:t>Buice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Barmett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Mallory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</w:t>
            </w:r>
            <w:proofErr w:type="spellStart"/>
            <w:r>
              <w:rPr>
                <w:sz w:val="24"/>
                <w:szCs w:val="24"/>
              </w:rPr>
              <w:t>Spurlick</w:t>
            </w:r>
            <w:proofErr w:type="spellEnd"/>
            <w:r>
              <w:rPr>
                <w:sz w:val="24"/>
                <w:szCs w:val="24"/>
              </w:rPr>
              <w:t xml:space="preserve"> Jr. 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Barnes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Denise Ramona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Jehangir T. Pirzada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Bayard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Aline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Kim Eubanks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Bennett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Amanda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Ji</w:t>
            </w:r>
            <w:r w:rsidR="00F03437">
              <w:rPr>
                <w:sz w:val="24"/>
                <w:szCs w:val="24"/>
              </w:rPr>
              <w:t xml:space="preserve">ll </w:t>
            </w:r>
            <w:proofErr w:type="spellStart"/>
            <w:r w:rsidR="00F03437">
              <w:rPr>
                <w:sz w:val="24"/>
                <w:szCs w:val="24"/>
              </w:rPr>
              <w:t>Overcash</w:t>
            </w:r>
            <w:proofErr w:type="spellEnd"/>
            <w:r w:rsidR="00F03437">
              <w:rPr>
                <w:sz w:val="24"/>
                <w:szCs w:val="24"/>
              </w:rPr>
              <w:t xml:space="preserve">, 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Berl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Lauren Ann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Laura </w:t>
            </w:r>
            <w:proofErr w:type="spellStart"/>
            <w:r w:rsidRPr="005B4621">
              <w:rPr>
                <w:sz w:val="24"/>
                <w:szCs w:val="24"/>
              </w:rPr>
              <w:t>Mulloy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Bibisi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Lucy Shepherd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Jeff Jenkins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Bloomfield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Ingrid Lea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Hunt Anderson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Bonilla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Beverly 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Brock Bowman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Bowling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Lyndi</w:t>
            </w:r>
            <w:proofErr w:type="spellEnd"/>
            <w:r w:rsidRPr="005B4621">
              <w:rPr>
                <w:sz w:val="24"/>
                <w:szCs w:val="24"/>
              </w:rPr>
              <w:t xml:space="preserve"> 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Charva</w:t>
            </w:r>
            <w:proofErr w:type="spellEnd"/>
            <w:r w:rsidRPr="005B4621">
              <w:rPr>
                <w:sz w:val="24"/>
                <w:szCs w:val="24"/>
              </w:rPr>
              <w:t xml:space="preserve"> P. Poole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Brooks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Caroline Ames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Maia Walton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Brown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Rebecca Angeles Denise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Leon Meeks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Bryant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Kela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Glenn </w:t>
            </w:r>
            <w:proofErr w:type="spellStart"/>
            <w:r w:rsidRPr="005B4621">
              <w:rPr>
                <w:sz w:val="24"/>
                <w:szCs w:val="24"/>
              </w:rPr>
              <w:t>Fussell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Bullard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Angela Kennedy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Charity Wilson 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Calabro-Payne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Antonia Lyn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Dillon Miller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Canady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Krystal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Seward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Carman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Catherine 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Suzanne Lowry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Carter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Shanda </w:t>
            </w:r>
            <w:proofErr w:type="spellStart"/>
            <w:r w:rsidRPr="005B4621">
              <w:rPr>
                <w:sz w:val="24"/>
                <w:szCs w:val="24"/>
              </w:rPr>
              <w:t>DeLiece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Darryl G. Hodson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Cashen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Jana Lynn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Stephen Skidmore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Cashen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Jana Lynn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Narendra </w:t>
            </w:r>
            <w:proofErr w:type="spellStart"/>
            <w:r w:rsidRPr="005B4621">
              <w:rPr>
                <w:sz w:val="24"/>
                <w:szCs w:val="24"/>
              </w:rPr>
              <w:t>Logendra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Cawley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Matthew 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Jeffrey Lee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Cedermark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Ryan Daniel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Gregory Smith</w:t>
            </w:r>
          </w:p>
        </w:tc>
      </w:tr>
      <w:tr w:rsidR="005B4621" w:rsidRPr="005B4621" w:rsidTr="00264E42">
        <w:trPr>
          <w:trHeight w:val="377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Childress-</w:t>
            </w:r>
            <w:proofErr w:type="spellStart"/>
            <w:r w:rsidRPr="005B4621">
              <w:rPr>
                <w:sz w:val="24"/>
                <w:szCs w:val="24"/>
              </w:rPr>
              <w:t>Rodrijuez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Robin Renee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Jason E. Berendt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Christopher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Marjorie 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Chester </w:t>
            </w:r>
            <w:proofErr w:type="spellStart"/>
            <w:r w:rsidRPr="005B4621">
              <w:rPr>
                <w:sz w:val="24"/>
                <w:szCs w:val="24"/>
              </w:rPr>
              <w:t>Lapeza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Chukwu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Okeoma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Ogo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Vikash C. Modi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Chumley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Angela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Wesley Ensley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Clark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Leila Thomas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Stanley </w:t>
            </w:r>
            <w:proofErr w:type="spellStart"/>
            <w:r w:rsidRPr="005B4621">
              <w:rPr>
                <w:sz w:val="24"/>
                <w:szCs w:val="24"/>
              </w:rPr>
              <w:t>Irland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Cobb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Wesley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George </w:t>
            </w:r>
            <w:proofErr w:type="spellStart"/>
            <w:r w:rsidRPr="005B4621">
              <w:rPr>
                <w:sz w:val="24"/>
                <w:szCs w:val="24"/>
              </w:rPr>
              <w:t>Faile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Cobb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Wesley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 Nelson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Conklin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Sudha Reddy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Conoly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Emily 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Brown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Cosby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Pamela Marie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Stephanie Miles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lastRenderedPageBreak/>
              <w:t>Coulter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Jennifer 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L. Hiller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Lindsay Lancaster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Bree R. Eaton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Curry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Christy </w:t>
            </w:r>
            <w:proofErr w:type="spellStart"/>
            <w:r w:rsidRPr="005B4621">
              <w:rPr>
                <w:sz w:val="24"/>
                <w:szCs w:val="24"/>
              </w:rPr>
              <w:t>Alday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Matthew Buck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Curtis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Marci Manna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Karen Maria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 Hoyt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Deslattes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Asia 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Joseph P. Johnson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Diaz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Betsy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Meredith Koomson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Drew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Lindsay Peavy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Mariel D. Hepburn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Dubois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Derrick Austin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Derek A. Dubois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Dubose-Cooper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Sheila Antoinette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Ijeoma</w:t>
            </w:r>
            <w:proofErr w:type="spellEnd"/>
            <w:r w:rsidRPr="005B4621">
              <w:rPr>
                <w:sz w:val="24"/>
                <w:szCs w:val="24"/>
              </w:rPr>
              <w:t xml:space="preserve"> C. </w:t>
            </w:r>
            <w:proofErr w:type="spellStart"/>
            <w:r w:rsidRPr="005B4621">
              <w:rPr>
                <w:sz w:val="24"/>
                <w:szCs w:val="24"/>
              </w:rPr>
              <w:t>Azonobi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Durden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Debra D.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Kurt P. Hofmann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Duru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Stella Juliet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Frank Rasler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Easom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Derrick L.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 E. </w:t>
            </w:r>
            <w:proofErr w:type="spellStart"/>
            <w:r>
              <w:rPr>
                <w:sz w:val="24"/>
                <w:szCs w:val="24"/>
              </w:rPr>
              <w:t>Yune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Edgar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Stacy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Kenneth </w:t>
            </w:r>
            <w:proofErr w:type="spellStart"/>
            <w:r w:rsidRPr="005B4621">
              <w:rPr>
                <w:sz w:val="24"/>
                <w:szCs w:val="24"/>
              </w:rPr>
              <w:t>Ajabor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Edwards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Laura </w:t>
            </w:r>
            <w:proofErr w:type="spellStart"/>
            <w:r w:rsidRPr="005B4621">
              <w:rPr>
                <w:sz w:val="24"/>
                <w:szCs w:val="24"/>
              </w:rPr>
              <w:t>Deniss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Byron Mata Gonzalez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Edwards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Laura </w:t>
            </w:r>
            <w:proofErr w:type="spellStart"/>
            <w:r w:rsidRPr="005B4621">
              <w:rPr>
                <w:sz w:val="24"/>
                <w:szCs w:val="24"/>
              </w:rPr>
              <w:t>Deniss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Byron O. Mata Gonzalez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Eikelberry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Leslie Wilkerson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Zulfiquar</w:t>
            </w:r>
            <w:proofErr w:type="spellEnd"/>
            <w:r w:rsidRPr="005B4621">
              <w:rPr>
                <w:sz w:val="24"/>
                <w:szCs w:val="24"/>
              </w:rPr>
              <w:t xml:space="preserve"> A. Bhatti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Eke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Onyinyechi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Reginald Jackson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Eldridge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Frank Schley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Jeffrey Dowis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Ellis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Kameelah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Chinonye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Nwoke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Elsdorfer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Heather Lauren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Frederick Work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Everden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Kelly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Caroline Miller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Exum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Sarah Britney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Parviz</w:t>
            </w:r>
            <w:proofErr w:type="spellEnd"/>
            <w:r w:rsidRPr="005B4621">
              <w:rPr>
                <w:sz w:val="24"/>
                <w:szCs w:val="24"/>
              </w:rPr>
              <w:t xml:space="preserve"> Brahman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Ezell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Rachel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Ugochukwu </w:t>
            </w:r>
            <w:proofErr w:type="spellStart"/>
            <w:r>
              <w:rPr>
                <w:sz w:val="24"/>
                <w:szCs w:val="24"/>
              </w:rPr>
              <w:t>Egolum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Fleming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Janice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Alfred Martin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Forte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Briana Ellen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Stephanie Miles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Fountain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Michael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Ezekiel Terrell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Franklin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Heather Lynn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 Packer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Froede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Lauren Taylor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Raul Santos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Garrett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Jonathon </w:t>
            </w:r>
            <w:proofErr w:type="spellStart"/>
            <w:r>
              <w:rPr>
                <w:sz w:val="24"/>
                <w:szCs w:val="24"/>
              </w:rPr>
              <w:t>Sule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Gaskins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Rebecca 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Howard McMahan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Linda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Michael Fortson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Georges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Frantz Augustin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Jose </w:t>
            </w:r>
            <w:proofErr w:type="spellStart"/>
            <w:r w:rsidRPr="005B4621">
              <w:rPr>
                <w:sz w:val="24"/>
                <w:szCs w:val="24"/>
              </w:rPr>
              <w:t>Cangiano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Gervin</w:t>
            </w:r>
            <w:proofErr w:type="spellEnd"/>
            <w:r w:rsidRPr="005B4621">
              <w:rPr>
                <w:sz w:val="24"/>
                <w:szCs w:val="24"/>
              </w:rPr>
              <w:t>-Clark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Cheryl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Jacqueline Owusu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Gianneth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Cynthia Elizabeth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Ibrahim A. Opaleye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Giddens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Lance E. Slade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Gilbert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Heather </w:t>
            </w:r>
            <w:proofErr w:type="spellStart"/>
            <w:r w:rsidRPr="005B4621">
              <w:rPr>
                <w:sz w:val="24"/>
                <w:szCs w:val="24"/>
              </w:rPr>
              <w:t>Rasnake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Ezaldeen</w:t>
            </w:r>
            <w:proofErr w:type="spellEnd"/>
            <w:r w:rsidRPr="005B4621">
              <w:rPr>
                <w:sz w:val="24"/>
                <w:szCs w:val="24"/>
              </w:rPr>
              <w:t xml:space="preserve"> A. </w:t>
            </w:r>
            <w:proofErr w:type="spellStart"/>
            <w:r w:rsidRPr="005B4621">
              <w:rPr>
                <w:sz w:val="24"/>
                <w:szCs w:val="24"/>
              </w:rPr>
              <w:t>Numur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Gilbert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Heather </w:t>
            </w:r>
            <w:proofErr w:type="spellStart"/>
            <w:r w:rsidRPr="005B4621">
              <w:rPr>
                <w:sz w:val="24"/>
                <w:szCs w:val="24"/>
              </w:rPr>
              <w:t>Rasnake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Ezaldeen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Numur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Goodwin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Douglas Scott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Gary Smith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Gordon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Tanya Lynn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Amy </w:t>
            </w:r>
            <w:proofErr w:type="spellStart"/>
            <w:r w:rsidRPr="005B4621">
              <w:rPr>
                <w:sz w:val="24"/>
                <w:szCs w:val="24"/>
              </w:rPr>
              <w:t>Kolarova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lastRenderedPageBreak/>
              <w:t>Gosier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Endia</w:t>
            </w:r>
            <w:proofErr w:type="spellEnd"/>
            <w:r w:rsidRPr="005B4621">
              <w:rPr>
                <w:sz w:val="24"/>
                <w:szCs w:val="24"/>
              </w:rPr>
              <w:t xml:space="preserve"> N.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Lester R. Johnson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Green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Rachael Diane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Michael D. Dykes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Green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Mary Ann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David Bate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Griffin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Kimberly Sapp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 Dollinger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Griffis</w:t>
            </w:r>
            <w:proofErr w:type="spellEnd"/>
            <w:r w:rsidRPr="005B4621">
              <w:rPr>
                <w:sz w:val="24"/>
                <w:szCs w:val="24"/>
              </w:rPr>
              <w:t xml:space="preserve"> Jr.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Donald Neal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Aristotle </w:t>
            </w:r>
            <w:proofErr w:type="spellStart"/>
            <w:r w:rsidRPr="005B4621">
              <w:rPr>
                <w:sz w:val="24"/>
                <w:szCs w:val="24"/>
              </w:rPr>
              <w:t>Cochon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Groves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Theresa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Corazon Tan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Gunn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Petula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Anju Bhushan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Briana 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Milaniera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Latorre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Hammack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Mary Jane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Stephanie Miles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Hammond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Leigh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Stephanie Miles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Hatfield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Kari Suzanne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Michael Mendoza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Hattaway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Holly Kathryn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Veeral L. </w:t>
            </w:r>
            <w:proofErr w:type="spellStart"/>
            <w:r>
              <w:rPr>
                <w:sz w:val="24"/>
                <w:szCs w:val="24"/>
              </w:rPr>
              <w:t>Kinger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Hawkins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Kathy 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Luis Montalvo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Hawkins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Rebekah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Vinna</w:t>
            </w:r>
            <w:proofErr w:type="spellEnd"/>
            <w:r w:rsidRPr="005B4621">
              <w:rPr>
                <w:sz w:val="24"/>
                <w:szCs w:val="24"/>
              </w:rPr>
              <w:t xml:space="preserve"> Simmons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Heard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Felicia LaShawn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Rani </w:t>
            </w:r>
            <w:proofErr w:type="spellStart"/>
            <w:r w:rsidRPr="005B4621">
              <w:rPr>
                <w:sz w:val="24"/>
                <w:szCs w:val="24"/>
              </w:rPr>
              <w:t>Chebrolu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Helton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Tamika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Curtis Clark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Hensley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Pamela Evette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Paul </w:t>
            </w:r>
            <w:proofErr w:type="spellStart"/>
            <w:r w:rsidRPr="005B4621">
              <w:rPr>
                <w:sz w:val="24"/>
                <w:szCs w:val="24"/>
              </w:rPr>
              <w:t>Wentland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Hill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Heather </w:t>
            </w:r>
            <w:proofErr w:type="spellStart"/>
            <w:r w:rsidRPr="005B4621">
              <w:rPr>
                <w:sz w:val="24"/>
                <w:szCs w:val="24"/>
              </w:rPr>
              <w:t>Denese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Daniel I. Gordon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Holmes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Sandee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Edwin Montague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Holyfield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Candi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Justine </w:t>
            </w:r>
            <w:proofErr w:type="spellStart"/>
            <w:r w:rsidRPr="005B4621">
              <w:rPr>
                <w:sz w:val="24"/>
                <w:szCs w:val="24"/>
              </w:rPr>
              <w:t>Henao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Hoshino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Jeannie Yumiko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Deslyn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Olunuga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Idusuyi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Esohe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Michael Fortson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Ikeokwu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Chidi 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Nicholas </w:t>
            </w:r>
            <w:proofErr w:type="spellStart"/>
            <w:r w:rsidRPr="005B4621">
              <w:rPr>
                <w:sz w:val="24"/>
                <w:szCs w:val="24"/>
              </w:rPr>
              <w:t>Kemdi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Jackson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Shirelle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Damien </w:t>
            </w:r>
            <w:proofErr w:type="spellStart"/>
            <w:r w:rsidRPr="005B4621">
              <w:rPr>
                <w:sz w:val="24"/>
                <w:szCs w:val="24"/>
              </w:rPr>
              <w:t>Hansra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Joi Angela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Michael Miller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Joiner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Kimberly Michelle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Perez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Keilah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DeVon</w:t>
            </w:r>
            <w:proofErr w:type="spellEnd"/>
            <w:r w:rsidRPr="005B4621">
              <w:rPr>
                <w:sz w:val="24"/>
                <w:szCs w:val="24"/>
              </w:rPr>
              <w:t xml:space="preserve"> Dawson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D. Epps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Keilah</w:t>
            </w:r>
            <w:proofErr w:type="spellEnd"/>
            <w:r w:rsidRPr="005B4621">
              <w:rPr>
                <w:sz w:val="24"/>
                <w:szCs w:val="24"/>
              </w:rPr>
              <w:t xml:space="preserve"> Wynn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Lance Slade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Joseph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Alphonsa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Vinent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Naman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Kanneh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Hawa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Stephen </w:t>
            </w:r>
            <w:proofErr w:type="spellStart"/>
            <w:r w:rsidRPr="005B4621">
              <w:rPr>
                <w:sz w:val="24"/>
                <w:szCs w:val="24"/>
              </w:rPr>
              <w:t>Salmieri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Harriet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Brett Kaylor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Keene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Richard Steven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Hampton Channing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Kennedy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Johanna L.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Melissa B. Rhodes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Keys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Hunter M.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Richisa</w:t>
            </w:r>
            <w:proofErr w:type="spellEnd"/>
            <w:r w:rsidRPr="005B4621">
              <w:rPr>
                <w:sz w:val="24"/>
                <w:szCs w:val="24"/>
              </w:rPr>
              <w:t xml:space="preserve"> Hamilton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Kress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Leah Nicole McCullough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 Cheng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Lampkin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Anndrea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Bryan Sleigh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Lancaster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Frances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Renee </w:t>
            </w:r>
            <w:proofErr w:type="spellStart"/>
            <w:r w:rsidRPr="005B4621">
              <w:rPr>
                <w:sz w:val="24"/>
                <w:szCs w:val="24"/>
              </w:rPr>
              <w:t>Renfus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Lanier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Bruce Ramsdell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Lawrence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Marguerite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Clark Curtis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Lawrence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Tionya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Stalina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Gowdie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lastRenderedPageBreak/>
              <w:t>Ledford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Michelle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Charles D. Procter, Jr.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Lopez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Luis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Ibrahim Opaleye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Lunn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Kayla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Aziz Pirani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Lixuan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Odetoyinbo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Adedapo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Lixuan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Mohamad Moussa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Maraman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Sharon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Mark Coker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McClaude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AnaMaria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Umana </w:t>
            </w:r>
            <w:proofErr w:type="spellStart"/>
            <w:r w:rsidRPr="005B4621">
              <w:rPr>
                <w:sz w:val="24"/>
                <w:szCs w:val="24"/>
              </w:rPr>
              <w:t>Idopise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Mccoy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Sherry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Charles Alexis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McElveen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Charles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Lumawig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Munsayac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McGowan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Maxine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Jennifer Robinson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McLeod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Shelley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 Hawes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McMahon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Angela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George </w:t>
            </w:r>
            <w:proofErr w:type="spellStart"/>
            <w:proofErr w:type="gramStart"/>
            <w:r w:rsidRPr="005B4621">
              <w:rPr>
                <w:sz w:val="24"/>
                <w:szCs w:val="24"/>
              </w:rPr>
              <w:t>Fai;e</w:t>
            </w:r>
            <w:proofErr w:type="spellEnd"/>
            <w:proofErr w:type="gram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Melde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Karen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Lekha</w:t>
            </w:r>
            <w:proofErr w:type="spellEnd"/>
            <w:r w:rsidRPr="005B4621">
              <w:rPr>
                <w:sz w:val="24"/>
                <w:szCs w:val="24"/>
              </w:rPr>
              <w:t xml:space="preserve"> Mathew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Menjivar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Jorge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Lloydstone</w:t>
            </w:r>
            <w:proofErr w:type="spellEnd"/>
            <w:r w:rsidRPr="005B4621">
              <w:rPr>
                <w:sz w:val="24"/>
                <w:szCs w:val="24"/>
              </w:rPr>
              <w:t xml:space="preserve"> Jacobs II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Messamer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Wendy </w:t>
            </w:r>
            <w:proofErr w:type="spellStart"/>
            <w:r w:rsidRPr="005B4621">
              <w:rPr>
                <w:sz w:val="24"/>
                <w:szCs w:val="24"/>
              </w:rPr>
              <w:t>Coto</w:t>
            </w:r>
            <w:proofErr w:type="spellEnd"/>
            <w:r w:rsidRPr="005B4621">
              <w:rPr>
                <w:sz w:val="24"/>
                <w:szCs w:val="24"/>
              </w:rPr>
              <w:t>-Puckett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Miller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Jessica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Charles Cawley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Millwee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 Eisen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F03437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Sakib</w:t>
            </w:r>
            <w:proofErr w:type="spellEnd"/>
            <w:r>
              <w:rPr>
                <w:sz w:val="24"/>
                <w:szCs w:val="24"/>
              </w:rPr>
              <w:t xml:space="preserve"> Maya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Mitchell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Stacey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Dwight Owens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Monticino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Joyce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 Henderson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Moore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Audra Elizabeth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Chinonye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Nwoke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Moore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Madelaine Santos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Munna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Melissa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Katherine Taylor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Newton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Priyank Shah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Ngulefac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Judith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Paul </w:t>
            </w:r>
            <w:proofErr w:type="spellStart"/>
            <w:r w:rsidRPr="005B4621">
              <w:rPr>
                <w:sz w:val="24"/>
                <w:szCs w:val="24"/>
              </w:rPr>
              <w:t>Chukelu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Noelting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Nadine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Nadine </w:t>
            </w:r>
            <w:proofErr w:type="spellStart"/>
            <w:r w:rsidRPr="005B4621">
              <w:rPr>
                <w:sz w:val="24"/>
                <w:szCs w:val="24"/>
              </w:rPr>
              <w:t>Noelting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Nwadike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Linda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Cedrella</w:t>
            </w:r>
            <w:proofErr w:type="spellEnd"/>
            <w:r w:rsidRPr="005B4621">
              <w:rPr>
                <w:sz w:val="24"/>
                <w:szCs w:val="24"/>
              </w:rPr>
              <w:t xml:space="preserve"> Jones-Taylor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Obi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Eucharia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Frank Rasler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Okafor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Gertrude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Swetang</w:t>
            </w:r>
            <w:proofErr w:type="spellEnd"/>
            <w:r w:rsidRPr="005B4621">
              <w:rPr>
                <w:sz w:val="24"/>
                <w:szCs w:val="24"/>
              </w:rPr>
              <w:t xml:space="preserve"> Desai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Olivas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Pat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Apurva Shah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Oliver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Natasha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 Barrett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Osborne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Brittany Maddox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Richard </w:t>
            </w:r>
            <w:proofErr w:type="spellStart"/>
            <w:r w:rsidRPr="005B4621">
              <w:rPr>
                <w:sz w:val="24"/>
                <w:szCs w:val="24"/>
              </w:rPr>
              <w:t>Goodjoin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Patel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Sejal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Christopher Sward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Patterson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Anitra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Colette Curtis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Peterson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Tyressa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Lisa Moody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Pocock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Kelsey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Opeoluwa</w:t>
            </w:r>
            <w:proofErr w:type="spellEnd"/>
            <w:r w:rsidRPr="005B4621">
              <w:rPr>
                <w:sz w:val="24"/>
                <w:szCs w:val="24"/>
              </w:rPr>
              <w:t xml:space="preserve"> </w:t>
            </w:r>
            <w:proofErr w:type="spellStart"/>
            <w:r w:rsidRPr="005B4621">
              <w:rPr>
                <w:sz w:val="24"/>
                <w:szCs w:val="24"/>
              </w:rPr>
              <w:t>Akinnusi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Pruitt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Samantha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Amar Singh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Randle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Victoria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Corazon Tan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Lyudmilla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Kay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Reffeor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Jennifer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 Carter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Register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Wendy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Priscilla Ross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lastRenderedPageBreak/>
              <w:t>Reich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Angela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Nicole Walker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Rhoades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Tausha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Ravi </w:t>
            </w:r>
            <w:proofErr w:type="spellStart"/>
            <w:r w:rsidRPr="005B4621">
              <w:rPr>
                <w:sz w:val="24"/>
                <w:szCs w:val="24"/>
              </w:rPr>
              <w:t>Shekarappa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Ricks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Aubrey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Hiller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Hope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Melissa Davis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Robinson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Michelle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David Casey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Romero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Natalie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Sean Sue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Sachau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Nicole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Toth Lajos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Sapp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Laurel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Herbertta</w:t>
            </w:r>
            <w:proofErr w:type="spellEnd"/>
            <w:r w:rsidRPr="005B4621">
              <w:rPr>
                <w:sz w:val="24"/>
                <w:szCs w:val="24"/>
              </w:rPr>
              <w:t xml:space="preserve"> Pearson Boone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Saunders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Tamika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Marcus Sims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Scott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Jill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Albert Copeland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Sharpless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Kathryn Leung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Shimel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Heather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William Goldsmith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Shiver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Janice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Martin Jacobson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Simmons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Sarah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Reuben Roberts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Smith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Ida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Jacqueline Harris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Smith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Jeanna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Justin </w:t>
            </w:r>
            <w:proofErr w:type="spellStart"/>
            <w:r w:rsidRPr="005B4621">
              <w:rPr>
                <w:sz w:val="24"/>
                <w:szCs w:val="24"/>
              </w:rPr>
              <w:t>Rantree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Snow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Whitney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Pamela </w:t>
            </w:r>
            <w:proofErr w:type="spellStart"/>
            <w:r w:rsidRPr="005B4621">
              <w:rPr>
                <w:sz w:val="24"/>
                <w:szCs w:val="24"/>
              </w:rPr>
              <w:t>Weigandt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Solomon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Cheryl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Chinmay Patel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Sommers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Tanya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Deepa Narang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Standard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Brantley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Johnny Bonner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Stevenson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Jill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Sidney Morgan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Stevick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Jennifer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Leon Meeks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Storey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Timothy </w:t>
            </w:r>
            <w:proofErr w:type="spellStart"/>
            <w:r w:rsidRPr="005B4621">
              <w:rPr>
                <w:sz w:val="24"/>
                <w:szCs w:val="24"/>
              </w:rPr>
              <w:t>Longaker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Strahan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Alexis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William Bing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Suite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Julie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Brown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Tanner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Virginia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Lindsay Fowler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Taylor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Jennifer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Eric Wagner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Terry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Marissa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John Bleacher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Thomas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Julienne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Kirpich</w:t>
            </w:r>
            <w:proofErr w:type="spellEnd"/>
            <w:r w:rsidRPr="005B4621">
              <w:rPr>
                <w:sz w:val="24"/>
                <w:szCs w:val="24"/>
              </w:rPr>
              <w:t xml:space="preserve"> Joseph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Thomas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Kyndra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James Lee</w:t>
            </w:r>
          </w:p>
        </w:tc>
      </w:tr>
      <w:tr w:rsidR="005B4621" w:rsidRPr="005B4621" w:rsidTr="00264E42">
        <w:trPr>
          <w:trHeight w:val="368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Thomas-Seaton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LaTeshia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Andres Camacho-Gonzalez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Thomas-Seaton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Lateshia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Sophia Hussein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Thompson-Davis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Andrea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Sarita </w:t>
            </w:r>
            <w:proofErr w:type="spellStart"/>
            <w:r w:rsidRPr="005B4621">
              <w:rPr>
                <w:sz w:val="24"/>
                <w:szCs w:val="24"/>
              </w:rPr>
              <w:t>Moblay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Threatt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Jamie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Dominique Bayard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Tucker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Lori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Edwin Scott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Udoji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Sameia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Sameia</w:t>
            </w:r>
            <w:proofErr w:type="spellEnd"/>
            <w:r w:rsidRPr="005B4621">
              <w:rPr>
                <w:sz w:val="24"/>
                <w:szCs w:val="24"/>
              </w:rPr>
              <w:t xml:space="preserve"> Udoji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Varghese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Julia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Laura </w:t>
            </w:r>
            <w:proofErr w:type="spellStart"/>
            <w:r w:rsidRPr="005B4621">
              <w:rPr>
                <w:sz w:val="24"/>
                <w:szCs w:val="24"/>
              </w:rPr>
              <w:t>Divoky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Varnadore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Katherine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Earl Martin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Vaughan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Emily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Manuel Rodriguez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lastRenderedPageBreak/>
              <w:t>Watkins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Sally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Shane Darrah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Watts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Christina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Richard </w:t>
            </w:r>
            <w:proofErr w:type="spellStart"/>
            <w:r w:rsidRPr="005B4621">
              <w:rPr>
                <w:sz w:val="24"/>
                <w:szCs w:val="24"/>
              </w:rPr>
              <w:t>Goodjoin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Weatherspoon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Zakiyyah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Clifton Thomas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Wheeler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Sherrie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Joshua Hare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Kasheika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Shahin Chowdhury</w:t>
            </w:r>
          </w:p>
        </w:tc>
      </w:tr>
      <w:tr w:rsidR="005B4621" w:rsidRPr="005B4621" w:rsidTr="00264E42">
        <w:trPr>
          <w:trHeight w:val="39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5B462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Williamson-English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5B462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Andrea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5B462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Gary Kinsey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Williford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Stacey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Deann Bing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Wolf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Meredith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Laura Guadiana Sanchez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Wood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Victoria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 xml:space="preserve">Edward </w:t>
            </w:r>
            <w:proofErr w:type="spellStart"/>
            <w:r w:rsidRPr="005B4621">
              <w:rPr>
                <w:sz w:val="24"/>
                <w:szCs w:val="24"/>
              </w:rPr>
              <w:t>Killorin</w:t>
            </w:r>
            <w:proofErr w:type="spellEnd"/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4621">
              <w:rPr>
                <w:sz w:val="24"/>
                <w:szCs w:val="24"/>
              </w:rPr>
              <w:t>Yeargan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Caleb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William Goldsmith</w:t>
            </w:r>
          </w:p>
        </w:tc>
      </w:tr>
      <w:tr w:rsidR="005B4621" w:rsidRPr="005B4621" w:rsidTr="00264E42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Youngblood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Robert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21" w:rsidRPr="005B4621" w:rsidRDefault="005B4621" w:rsidP="003B51D5">
            <w:pPr>
              <w:spacing w:after="0" w:line="240" w:lineRule="auto"/>
              <w:rPr>
                <w:sz w:val="24"/>
                <w:szCs w:val="24"/>
              </w:rPr>
            </w:pPr>
            <w:r w:rsidRPr="005B4621">
              <w:rPr>
                <w:sz w:val="24"/>
                <w:szCs w:val="24"/>
              </w:rPr>
              <w:t>Sandesh Murali</w:t>
            </w:r>
          </w:p>
        </w:tc>
      </w:tr>
    </w:tbl>
    <w:p w:rsidR="005B4621" w:rsidRDefault="005B4621" w:rsidP="005B4621">
      <w:pPr>
        <w:tabs>
          <w:tab w:val="left" w:pos="4420"/>
        </w:tabs>
        <w:ind w:left="0" w:firstLine="0"/>
        <w:rPr>
          <w:b/>
          <w:sz w:val="28"/>
          <w:szCs w:val="28"/>
          <w:u w:val="single"/>
        </w:rPr>
      </w:pPr>
    </w:p>
    <w:p w:rsidR="00F125AF" w:rsidRPr="005B4621" w:rsidRDefault="00F125AF" w:rsidP="00F125AF">
      <w:pPr>
        <w:spacing w:after="0" w:line="240" w:lineRule="auto"/>
        <w:rPr>
          <w:sz w:val="24"/>
          <w:szCs w:val="24"/>
          <w:u w:val="single"/>
        </w:rPr>
      </w:pPr>
      <w:r w:rsidRPr="005B4621">
        <w:rPr>
          <w:sz w:val="24"/>
          <w:szCs w:val="24"/>
          <w:u w:val="single"/>
        </w:rPr>
        <w:t>Other Business</w:t>
      </w:r>
    </w:p>
    <w:p w:rsidR="00F125AF" w:rsidRDefault="00F125AF" w:rsidP="00F125AF">
      <w:pPr>
        <w:pStyle w:val="ListParagraph"/>
        <w:numPr>
          <w:ilvl w:val="0"/>
          <w:numId w:val="24"/>
        </w:num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Form C – Jason Levy - Approved</w:t>
      </w:r>
    </w:p>
    <w:p w:rsidR="00F125AF" w:rsidRDefault="00F125AF" w:rsidP="00F125AF">
      <w:pPr>
        <w:pStyle w:val="ListParagraph"/>
        <w:numPr>
          <w:ilvl w:val="0"/>
          <w:numId w:val="2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Maximillian Changus/ APRN death pronouncement regulation – It is ok by law for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APRN to pronounce death.</w:t>
      </w:r>
    </w:p>
    <w:p w:rsidR="005B4621" w:rsidRDefault="005B4621" w:rsidP="005B4621">
      <w:pPr>
        <w:pStyle w:val="ListParagraph"/>
        <w:numPr>
          <w:ilvl w:val="0"/>
          <w:numId w:val="24"/>
        </w:numPr>
        <w:tabs>
          <w:tab w:val="left" w:pos="442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Dr</w:t>
      </w:r>
      <w:r w:rsidR="00F03437">
        <w:rPr>
          <w:sz w:val="24"/>
          <w:szCs w:val="24"/>
        </w:rPr>
        <w:t>. Gross will r</w:t>
      </w:r>
      <w:r>
        <w:rPr>
          <w:sz w:val="24"/>
          <w:szCs w:val="24"/>
        </w:rPr>
        <w:t>eview FAQ to include clarific</w:t>
      </w:r>
      <w:r w:rsidR="00F03437">
        <w:rPr>
          <w:sz w:val="24"/>
          <w:szCs w:val="24"/>
        </w:rPr>
        <w:t xml:space="preserve">ation about training documents/and </w:t>
      </w:r>
      <w:r>
        <w:rPr>
          <w:sz w:val="24"/>
          <w:szCs w:val="24"/>
        </w:rPr>
        <w:t>certifications accepted for psychiatric practice is not within RN scope of practice.</w:t>
      </w:r>
    </w:p>
    <w:p w:rsidR="005B4621" w:rsidRDefault="00F03437" w:rsidP="005B4621">
      <w:pPr>
        <w:pStyle w:val="ListParagraph"/>
        <w:numPr>
          <w:ilvl w:val="0"/>
          <w:numId w:val="24"/>
        </w:numPr>
        <w:tabs>
          <w:tab w:val="left" w:pos="442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The Committee will seek advice from Board of Nursing regarding RN’S</w:t>
      </w:r>
    </w:p>
    <w:p w:rsidR="005B4621" w:rsidRDefault="00F03437" w:rsidP="005B4621">
      <w:pPr>
        <w:pStyle w:val="ListParagraph"/>
        <w:numPr>
          <w:ilvl w:val="0"/>
          <w:numId w:val="24"/>
        </w:numPr>
        <w:tabs>
          <w:tab w:val="left" w:pos="442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5B4621">
        <w:rPr>
          <w:sz w:val="24"/>
          <w:szCs w:val="24"/>
        </w:rPr>
        <w:t xml:space="preserve">ill </w:t>
      </w:r>
      <w:r>
        <w:rPr>
          <w:sz w:val="24"/>
          <w:szCs w:val="24"/>
        </w:rPr>
        <w:t xml:space="preserve">it </w:t>
      </w:r>
      <w:r w:rsidR="005B4621">
        <w:rPr>
          <w:sz w:val="24"/>
          <w:szCs w:val="24"/>
        </w:rPr>
        <w:t xml:space="preserve">be mandatory for </w:t>
      </w:r>
      <w:r>
        <w:rPr>
          <w:sz w:val="24"/>
          <w:szCs w:val="24"/>
        </w:rPr>
        <w:t>new applicants to use latest</w:t>
      </w:r>
      <w:r w:rsidR="005B4621">
        <w:rPr>
          <w:sz w:val="24"/>
          <w:szCs w:val="24"/>
        </w:rPr>
        <w:t xml:space="preserve"> version </w:t>
      </w:r>
      <w:r>
        <w:rPr>
          <w:sz w:val="24"/>
          <w:szCs w:val="24"/>
        </w:rPr>
        <w:t xml:space="preserve">of the APRN Registration </w:t>
      </w:r>
      <w:proofErr w:type="gramStart"/>
      <w:r>
        <w:rPr>
          <w:sz w:val="24"/>
          <w:szCs w:val="24"/>
        </w:rPr>
        <w:t>F</w:t>
      </w:r>
      <w:r w:rsidR="005B4621">
        <w:rPr>
          <w:sz w:val="24"/>
          <w:szCs w:val="24"/>
        </w:rPr>
        <w:t>orm.</w:t>
      </w:r>
      <w:proofErr w:type="gramEnd"/>
      <w:r w:rsidR="005B4621">
        <w:rPr>
          <w:sz w:val="24"/>
          <w:szCs w:val="24"/>
        </w:rPr>
        <w:t xml:space="preserve"> </w:t>
      </w:r>
    </w:p>
    <w:p w:rsidR="00745540" w:rsidRPr="00C77B8B" w:rsidRDefault="00745540" w:rsidP="00745540">
      <w:pPr>
        <w:ind w:left="0" w:firstLine="0"/>
        <w:rPr>
          <w:b/>
          <w:sz w:val="24"/>
          <w:szCs w:val="24"/>
        </w:rPr>
      </w:pPr>
      <w:r w:rsidRPr="00C77B8B">
        <w:rPr>
          <w:b/>
          <w:sz w:val="24"/>
          <w:szCs w:val="24"/>
        </w:rPr>
        <w:t xml:space="preserve">PHYSICIAN ASSISTANT COMMITTEE </w:t>
      </w:r>
    </w:p>
    <w:p w:rsidR="00745540" w:rsidRPr="00C77B8B" w:rsidRDefault="00745540" w:rsidP="00745540">
      <w:pPr>
        <w:ind w:left="17" w:firstLine="0"/>
        <w:rPr>
          <w:color w:val="auto"/>
          <w:sz w:val="24"/>
          <w:szCs w:val="24"/>
        </w:rPr>
      </w:pPr>
      <w:r w:rsidRPr="00C77B8B">
        <w:rPr>
          <w:color w:val="auto"/>
          <w:sz w:val="24"/>
          <w:szCs w:val="24"/>
        </w:rPr>
        <w:t>Dr. Antalis presented the Physician Assistant Committee report as a motion</w:t>
      </w:r>
      <w:r w:rsidRPr="00C77B8B">
        <w:rPr>
          <w:color w:val="FF0000"/>
          <w:sz w:val="24"/>
          <w:szCs w:val="24"/>
        </w:rPr>
        <w:t xml:space="preserve">. </w:t>
      </w:r>
      <w:r w:rsidRPr="00C77B8B">
        <w:rPr>
          <w:color w:val="auto"/>
          <w:sz w:val="24"/>
          <w:szCs w:val="24"/>
        </w:rPr>
        <w:t>The Board accepted the report as amended by unanimous vote.</w:t>
      </w:r>
    </w:p>
    <w:p w:rsidR="00745540" w:rsidRPr="00C77B8B" w:rsidRDefault="00745540" w:rsidP="00745540">
      <w:pPr>
        <w:ind w:left="17" w:firstLine="0"/>
        <w:rPr>
          <w:color w:val="auto"/>
          <w:sz w:val="24"/>
          <w:szCs w:val="24"/>
        </w:rPr>
      </w:pPr>
    </w:p>
    <w:p w:rsidR="00745540" w:rsidRPr="00C77B8B" w:rsidRDefault="00745540" w:rsidP="00E91D71">
      <w:pPr>
        <w:ind w:left="0" w:firstLine="0"/>
        <w:rPr>
          <w:sz w:val="24"/>
          <w:szCs w:val="24"/>
        </w:rPr>
      </w:pPr>
      <w:r w:rsidRPr="00C77B8B">
        <w:rPr>
          <w:sz w:val="24"/>
          <w:szCs w:val="24"/>
        </w:rPr>
        <w:t xml:space="preserve">The Board took the following actions: </w:t>
      </w:r>
    </w:p>
    <w:p w:rsidR="00745540" w:rsidRDefault="00745540" w:rsidP="00745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</w:p>
    <w:p w:rsidR="00DF68D2" w:rsidRPr="00C77B8B" w:rsidRDefault="00DF68D2" w:rsidP="00DB6A5D">
      <w:pPr>
        <w:spacing w:after="1" w:line="257" w:lineRule="auto"/>
        <w:ind w:left="0" w:firstLine="0"/>
        <w:rPr>
          <w:sz w:val="24"/>
          <w:szCs w:val="24"/>
          <w:u w:val="single"/>
        </w:rPr>
      </w:pPr>
      <w:r w:rsidRPr="00C77B8B">
        <w:rPr>
          <w:sz w:val="24"/>
          <w:szCs w:val="24"/>
          <w:u w:val="single"/>
        </w:rPr>
        <w:t>Approve the following applications for initial licensure with a supervising physician:</w:t>
      </w:r>
    </w:p>
    <w:p w:rsidR="00DF68D2" w:rsidRPr="00C77B8B" w:rsidRDefault="00DF68D2" w:rsidP="00DF68D2">
      <w:pPr>
        <w:spacing w:after="1" w:line="257" w:lineRule="auto"/>
        <w:ind w:left="-5"/>
        <w:rPr>
          <w:sz w:val="24"/>
          <w:szCs w:val="24"/>
          <w:u w:val="single"/>
        </w:rPr>
      </w:pPr>
      <w:r w:rsidRPr="00C77B8B">
        <w:rPr>
          <w:b/>
          <w:sz w:val="24"/>
          <w:szCs w:val="24"/>
        </w:rPr>
        <w:t xml:space="preserve">       PA </w:t>
      </w:r>
      <w:r w:rsidRPr="00C77B8B"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 xml:space="preserve">                  </w:t>
      </w:r>
      <w:r w:rsidRPr="00C77B8B">
        <w:rPr>
          <w:b/>
          <w:sz w:val="24"/>
          <w:szCs w:val="24"/>
        </w:rPr>
        <w:t xml:space="preserve">Supervising Physician  </w:t>
      </w:r>
      <w:r w:rsidRPr="00C77B8B">
        <w:rPr>
          <w:sz w:val="24"/>
          <w:szCs w:val="24"/>
          <w:u w:val="single"/>
        </w:rPr>
        <w:t xml:space="preserve"> </w:t>
      </w:r>
    </w:p>
    <w:tbl>
      <w:tblPr>
        <w:tblW w:w="6229" w:type="dxa"/>
        <w:tblLook w:val="04A0" w:firstRow="1" w:lastRow="0" w:firstColumn="1" w:lastColumn="0" w:noHBand="0" w:noVBand="1"/>
      </w:tblPr>
      <w:tblGrid>
        <w:gridCol w:w="3940"/>
        <w:gridCol w:w="2289"/>
      </w:tblGrid>
      <w:tr w:rsidR="00DF68D2" w:rsidTr="00DF68D2">
        <w:trPr>
          <w:trHeight w:val="288"/>
        </w:trPr>
        <w:tc>
          <w:tcPr>
            <w:tcW w:w="3940" w:type="dxa"/>
            <w:vAlign w:val="center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r w:rsidR="00DF68D2">
              <w:t>Clements, James</w:t>
            </w:r>
          </w:p>
        </w:tc>
        <w:tc>
          <w:tcPr>
            <w:tcW w:w="2289" w:type="dxa"/>
            <w:vAlign w:val="center"/>
            <w:hideMark/>
          </w:tcPr>
          <w:p w:rsidR="00DF68D2" w:rsidRDefault="00D33C89" w:rsidP="00D33C89">
            <w:pPr>
              <w:spacing w:after="0" w:line="240" w:lineRule="auto"/>
              <w:ind w:left="0" w:firstLine="0"/>
              <w:rPr>
                <w:color w:val="auto"/>
              </w:rPr>
            </w:pPr>
            <w:r>
              <w:t xml:space="preserve"> </w:t>
            </w:r>
            <w:r w:rsidR="00DF68D2">
              <w:t>Linville, Douglas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vAlign w:val="center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r w:rsidR="00DF68D2">
              <w:t>D'Alessandro, Bethany</w:t>
            </w:r>
          </w:p>
        </w:tc>
        <w:tc>
          <w:tcPr>
            <w:tcW w:w="2289" w:type="dxa"/>
            <w:vAlign w:val="center"/>
            <w:hideMark/>
          </w:tcPr>
          <w:p w:rsidR="00DF68D2" w:rsidRDefault="00DF68D2">
            <w:pPr>
              <w:spacing w:after="0" w:line="240" w:lineRule="auto"/>
              <w:rPr>
                <w:color w:val="auto"/>
              </w:rPr>
            </w:pPr>
            <w:proofErr w:type="spellStart"/>
            <w:r>
              <w:t>Alkhatib</w:t>
            </w:r>
            <w:proofErr w:type="spellEnd"/>
            <w:r>
              <w:t>, Anas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proofErr w:type="spellStart"/>
            <w:r w:rsidR="00DF68D2">
              <w:t>Darroudi</w:t>
            </w:r>
            <w:proofErr w:type="spellEnd"/>
            <w:r w:rsidR="00DF68D2">
              <w:t>, Rebecca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Smith, Sidney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r w:rsidR="00DF68D2">
              <w:t>Dysart, Kiersten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Grabowski, Matthew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proofErr w:type="spellStart"/>
            <w:r w:rsidR="00DF68D2">
              <w:t>Fercilien</w:t>
            </w:r>
            <w:proofErr w:type="spellEnd"/>
            <w:r w:rsidR="00DF68D2">
              <w:t>, James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Sailors, David 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r w:rsidR="00DF68D2">
              <w:t>King, Ashley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Harris, Eugene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r w:rsidR="00DF68D2">
              <w:t>Martin, Joshua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Carreira</w:t>
            </w:r>
            <w:proofErr w:type="spellEnd"/>
            <w:r>
              <w:t>, Dominic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 xml:space="preserve"> </w:t>
            </w:r>
            <w:r w:rsidR="00DF68D2">
              <w:t>McDaniel, Ashly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Sanderlin</w:t>
            </w:r>
            <w:proofErr w:type="spellEnd"/>
            <w:r>
              <w:t>, Charles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Polascik</w:t>
            </w:r>
            <w:proofErr w:type="spellEnd"/>
            <w:r>
              <w:t xml:space="preserve">, Christopher 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Traub, Jeff</w:t>
            </w:r>
          </w:p>
        </w:tc>
      </w:tr>
      <w:tr w:rsidR="00DF68D2" w:rsidTr="00DF68D2">
        <w:trPr>
          <w:trHeight w:val="288"/>
        </w:trPr>
        <w:tc>
          <w:tcPr>
            <w:tcW w:w="39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Smith, Allison</w:t>
            </w:r>
          </w:p>
        </w:tc>
        <w:tc>
          <w:tcPr>
            <w:tcW w:w="2289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Woods, Gregory </w:t>
            </w:r>
          </w:p>
        </w:tc>
      </w:tr>
    </w:tbl>
    <w:p w:rsidR="00DF68D2" w:rsidRDefault="00DF68D2" w:rsidP="00DF68D2">
      <w:pPr>
        <w:spacing w:after="0"/>
        <w:rPr>
          <w:b/>
          <w:color w:val="auto"/>
        </w:rPr>
      </w:pPr>
    </w:p>
    <w:p w:rsidR="00F03437" w:rsidRDefault="00F03437" w:rsidP="00DF68D2">
      <w:pPr>
        <w:spacing w:after="1" w:line="257" w:lineRule="auto"/>
        <w:ind w:left="-5"/>
        <w:rPr>
          <w:sz w:val="24"/>
          <w:szCs w:val="24"/>
          <w:u w:val="single"/>
        </w:rPr>
      </w:pPr>
    </w:p>
    <w:p w:rsidR="00DF68D2" w:rsidRPr="00C77B8B" w:rsidRDefault="00DF68D2" w:rsidP="00DF68D2">
      <w:pPr>
        <w:spacing w:after="1" w:line="257" w:lineRule="auto"/>
        <w:ind w:left="-5"/>
        <w:rPr>
          <w:sz w:val="24"/>
          <w:szCs w:val="24"/>
          <w:u w:val="single"/>
        </w:rPr>
      </w:pPr>
      <w:r w:rsidRPr="00C77B8B">
        <w:rPr>
          <w:sz w:val="24"/>
          <w:szCs w:val="24"/>
          <w:u w:val="single"/>
        </w:rPr>
        <w:lastRenderedPageBreak/>
        <w:t xml:space="preserve">Approved the applications for initial licensure without a supervising physician: </w:t>
      </w:r>
    </w:p>
    <w:p w:rsidR="00DF68D2" w:rsidRPr="00C77B8B" w:rsidRDefault="00DF68D2" w:rsidP="00DF68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302"/>
        </w:tabs>
        <w:spacing w:after="0" w:line="259" w:lineRule="auto"/>
        <w:ind w:left="-15" w:firstLine="0"/>
        <w:rPr>
          <w:sz w:val="24"/>
          <w:szCs w:val="24"/>
        </w:rPr>
      </w:pPr>
      <w:r w:rsidRPr="00C77B8B">
        <w:rPr>
          <w:b/>
          <w:sz w:val="24"/>
          <w:szCs w:val="24"/>
        </w:rPr>
        <w:t xml:space="preserve">       PA </w:t>
      </w:r>
      <w:r w:rsidRPr="00C77B8B">
        <w:rPr>
          <w:b/>
          <w:sz w:val="24"/>
          <w:szCs w:val="24"/>
        </w:rPr>
        <w:tab/>
        <w:t xml:space="preserve">           </w:t>
      </w:r>
      <w:r w:rsidRPr="00C77B8B">
        <w:rPr>
          <w:b/>
          <w:sz w:val="24"/>
          <w:szCs w:val="24"/>
        </w:rPr>
        <w:tab/>
        <w:t xml:space="preserve"> </w:t>
      </w:r>
      <w:r w:rsidRPr="00C77B8B">
        <w:rPr>
          <w:b/>
          <w:sz w:val="24"/>
          <w:szCs w:val="24"/>
        </w:rPr>
        <w:tab/>
        <w:t xml:space="preserve">           </w:t>
      </w:r>
      <w:r w:rsidRPr="00C77B8B">
        <w:rPr>
          <w:b/>
          <w:sz w:val="24"/>
          <w:szCs w:val="24"/>
        </w:rPr>
        <w:tab/>
        <w:t xml:space="preserve"> </w:t>
      </w:r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Aaron, Elizabeth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Andrews, Asia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Batchelor</w:t>
            </w:r>
            <w:proofErr w:type="spellEnd"/>
            <w:r>
              <w:t>, Courtney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Brinson, Bryan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Brogden</w:t>
            </w:r>
            <w:proofErr w:type="spellEnd"/>
            <w:r>
              <w:t>, Harmony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Charles, Cheyne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Davis, Trevor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Kucek</w:t>
            </w:r>
            <w:proofErr w:type="spellEnd"/>
            <w:r>
              <w:t>, Victoria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Layfield</w:t>
            </w:r>
            <w:proofErr w:type="spellEnd"/>
            <w:r>
              <w:t xml:space="preserve">, William 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Oshiro, David 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Pinzon, Deborah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Ryan, Laura 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Theobald, Amy 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Thompson, Margaret</w:t>
            </w:r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Walia</w:t>
            </w:r>
            <w:proofErr w:type="spellEnd"/>
            <w:r>
              <w:t xml:space="preserve">, </w:t>
            </w:r>
            <w:proofErr w:type="spellStart"/>
            <w:r>
              <w:t>Palvi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40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Wetta</w:t>
            </w:r>
            <w:proofErr w:type="spellEnd"/>
            <w:r>
              <w:t>, Hailey</w:t>
            </w:r>
          </w:p>
        </w:tc>
      </w:tr>
    </w:tbl>
    <w:p w:rsidR="00DF68D2" w:rsidRDefault="00DF68D2" w:rsidP="00DF68D2">
      <w:pPr>
        <w:spacing w:after="0"/>
        <w:rPr>
          <w:color w:val="000000" w:themeColor="text1"/>
          <w:u w:val="single"/>
        </w:rPr>
      </w:pPr>
    </w:p>
    <w:p w:rsidR="00DF68D2" w:rsidRPr="00DB6A5D" w:rsidRDefault="00DF68D2" w:rsidP="00DF68D2">
      <w:pPr>
        <w:spacing w:after="0"/>
        <w:rPr>
          <w:color w:val="000000" w:themeColor="text1"/>
          <w:u w:val="single"/>
        </w:rPr>
      </w:pPr>
      <w:r w:rsidRPr="00DB6A5D">
        <w:rPr>
          <w:u w:val="single"/>
        </w:rPr>
        <w:t>Approved the following Add/Change applications:</w:t>
      </w:r>
    </w:p>
    <w:p w:rsidR="00DF68D2" w:rsidRPr="00DF68D2" w:rsidRDefault="007571CE" w:rsidP="00DF68D2">
      <w:pPr>
        <w:spacing w:after="0"/>
        <w:rPr>
          <w:b/>
          <w:color w:val="000000" w:themeColor="text1"/>
        </w:rPr>
      </w:pPr>
      <w:r>
        <w:t xml:space="preserve">     </w:t>
      </w:r>
      <w:r w:rsidR="00DF68D2" w:rsidRPr="00DF68D2">
        <w:t xml:space="preserve"> </w:t>
      </w:r>
      <w:r w:rsidR="00DF68D2" w:rsidRPr="00DF68D2">
        <w:rPr>
          <w:b/>
        </w:rPr>
        <w:t>PA</w:t>
      </w:r>
      <w:r w:rsidR="00DF68D2" w:rsidRPr="00DF68D2">
        <w:rPr>
          <w:b/>
        </w:rPr>
        <w:tab/>
      </w:r>
      <w:r w:rsidR="00DF68D2" w:rsidRPr="00DF68D2">
        <w:rPr>
          <w:b/>
        </w:rPr>
        <w:tab/>
      </w:r>
      <w:r w:rsidR="00DF68D2" w:rsidRPr="00DF68D2">
        <w:rPr>
          <w:b/>
        </w:rPr>
        <w:tab/>
        <w:t xml:space="preserve">             </w:t>
      </w:r>
      <w:r w:rsidR="00DF68D2" w:rsidRPr="00DF68D2">
        <w:rPr>
          <w:b/>
        </w:rPr>
        <w:tab/>
      </w:r>
      <w:r w:rsidR="00DF68D2" w:rsidRPr="00DF68D2">
        <w:rPr>
          <w:b/>
        </w:rPr>
        <w:tab/>
        <w:t xml:space="preserve"> SUPERVISING PHYSICIAN 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3720"/>
        <w:gridCol w:w="3240"/>
      </w:tblGrid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33C89">
            <w:pPr>
              <w:spacing w:after="0" w:line="240" w:lineRule="auto"/>
            </w:pPr>
            <w:r>
              <w:t>Akin, Ann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Morgan, Elena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Anderson, Christine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proofErr w:type="spellStart"/>
            <w:r>
              <w:t>Raybon</w:t>
            </w:r>
            <w:proofErr w:type="spellEnd"/>
            <w:r>
              <w:t>, Robert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Atulo</w:t>
            </w:r>
            <w:proofErr w:type="spellEnd"/>
            <w:r>
              <w:t>, Raphael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proofErr w:type="spellStart"/>
            <w:r>
              <w:t>Gwan-Nulla</w:t>
            </w:r>
            <w:proofErr w:type="spellEnd"/>
            <w:r>
              <w:t>, Daniel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Baldwin, Samantha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proofErr w:type="spellStart"/>
            <w:r>
              <w:t>Tatman</w:t>
            </w:r>
            <w:proofErr w:type="spellEnd"/>
            <w:r>
              <w:t>, John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Banya</w:t>
            </w:r>
            <w:proofErr w:type="spellEnd"/>
            <w:r>
              <w:t xml:space="preserve">, </w:t>
            </w:r>
            <w:proofErr w:type="spellStart"/>
            <w:r>
              <w:t>Markeita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 xml:space="preserve">Williams, Janssen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Beverly, Eugene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proofErr w:type="spellStart"/>
            <w:r>
              <w:t>Polak</w:t>
            </w:r>
            <w:proofErr w:type="spellEnd"/>
            <w:r>
              <w:t>, John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Bonin, Elizabeth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Finkel, Bruce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Brandow</w:t>
            </w:r>
            <w:proofErr w:type="spellEnd"/>
            <w:r>
              <w:t xml:space="preserve">, Erin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Ray, Michael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Brigmond</w:t>
            </w:r>
            <w:proofErr w:type="spellEnd"/>
            <w:r>
              <w:t>, Hallie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Hodson, Darryl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Brooks, </w:t>
            </w:r>
            <w:proofErr w:type="spellStart"/>
            <w:r>
              <w:t>Haidy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Edjua</w:t>
            </w:r>
            <w:proofErr w:type="spellEnd"/>
            <w:r>
              <w:t>, Paul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Brown, Katrina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Woods, Gregory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Brown, Sarah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Han, Sue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Buice</w:t>
            </w:r>
            <w:proofErr w:type="spellEnd"/>
            <w:r>
              <w:t>, Bethany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 xml:space="preserve">Bauman, Deborah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Butler, Alyson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Pottinger, Jill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Cain, Laura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Shiver, Stephen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Castellaw, Timothy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Richardson, Eddie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Castillo, Lorena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>Limehouse, John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Chambers, James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r>
              <w:t xml:space="preserve">Agrawal, Subodh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Childress, Shawn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 w:rsidP="00D33C89">
            <w:pPr>
              <w:spacing w:after="0" w:line="240" w:lineRule="auto"/>
              <w:ind w:left="0" w:firstLine="0"/>
            </w:pPr>
            <w:proofErr w:type="spellStart"/>
            <w:r>
              <w:t>Tatman</w:t>
            </w:r>
            <w:proofErr w:type="spellEnd"/>
            <w:r>
              <w:t>, John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Dapaah</w:t>
            </w:r>
            <w:proofErr w:type="spellEnd"/>
            <w:r>
              <w:t>, Ralph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Jackson, Leopold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Darsey</w:t>
            </w:r>
            <w:proofErr w:type="spellEnd"/>
            <w:r>
              <w:t>, Robert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Oberste</w:t>
            </w:r>
            <w:proofErr w:type="spellEnd"/>
            <w:r>
              <w:t xml:space="preserve">, David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Davis, Lee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Bennett, Ray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lastRenderedPageBreak/>
              <w:t>Dunman</w:t>
            </w:r>
            <w:proofErr w:type="spellEnd"/>
            <w:r>
              <w:t>, Amy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Morgan, Clarence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Elliott, Ashley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Lamberson</w:t>
            </w:r>
            <w:proofErr w:type="spellEnd"/>
            <w:r>
              <w:t xml:space="preserve">, Keith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Florez</w:t>
            </w:r>
            <w:proofErr w:type="spellEnd"/>
            <w:r>
              <w:t>, Joan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Jackson, Leopold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Fuller, Thomas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Colon De Jesus, Manuel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Gibbert</w:t>
            </w:r>
            <w:proofErr w:type="spellEnd"/>
            <w:r>
              <w:t>, Tiffany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Beringer</w:t>
            </w:r>
            <w:proofErr w:type="spellEnd"/>
            <w:r>
              <w:t>, Donald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Gill, David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Byron, Charles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Gilley, Pamela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Griffin, Ralph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Gist, Julian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Johnson, Keith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Gist, Julian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Roman, Carlos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Gray, Brittany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Agha, Amr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Haber, Erica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Akintayo</w:t>
            </w:r>
            <w:proofErr w:type="spellEnd"/>
            <w:r>
              <w:t xml:space="preserve">, Adebowale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Halbrooks, Loren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Jiang, Jimmy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Harrell, Christine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Israel, Noel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Harvill, Leslie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Gore, Ashwini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Hatcher, Roger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Lu, John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Heimerich</w:t>
            </w:r>
            <w:proofErr w:type="spellEnd"/>
            <w:r>
              <w:t>, Mollie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Sumner, </w:t>
            </w:r>
            <w:proofErr w:type="spellStart"/>
            <w:r>
              <w:t>Pandolph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Holloway, Parker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Burress, Thomas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Holt, Matthew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Willliams</w:t>
            </w:r>
            <w:proofErr w:type="spellEnd"/>
            <w:r>
              <w:t>, Charles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Howard, </w:t>
            </w:r>
            <w:proofErr w:type="spellStart"/>
            <w:r>
              <w:t>Shey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McGann, Patrick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Hulsey, Meredith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Shih, John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Joseph, </w:t>
            </w:r>
            <w:proofErr w:type="spellStart"/>
            <w:r>
              <w:t>Rodeline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Hug, Aydin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King, Kathy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Han, Sue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Krug, Aliza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Holton, Benjamin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Legare</w:t>
            </w:r>
            <w:proofErr w:type="spellEnd"/>
            <w:r>
              <w:t>, Angel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Hocker</w:t>
            </w:r>
            <w:proofErr w:type="spellEnd"/>
            <w:r>
              <w:t>, Michael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Little, Erik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Felix, Frantz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Little, Lesley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Nugent, Katherine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Lopez, Jorge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Desai, Aashish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Loutezenhiser</w:t>
            </w:r>
            <w:proofErr w:type="spellEnd"/>
            <w:r>
              <w:t>, James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Abdalla, Eddie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Luo, Yea-</w:t>
            </w:r>
            <w:proofErr w:type="spellStart"/>
            <w:r>
              <w:t>Pyng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Mendoza, Michael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Lytle, Nicole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Sillah</w:t>
            </w:r>
            <w:proofErr w:type="spellEnd"/>
            <w:r>
              <w:t xml:space="preserve">, </w:t>
            </w:r>
            <w:proofErr w:type="spellStart"/>
            <w:r>
              <w:t>Cherinor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Matherly</w:t>
            </w:r>
            <w:proofErr w:type="spellEnd"/>
            <w:r>
              <w:t xml:space="preserve">, Melinda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Rowe, David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McAfee, Marvin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Hawes, Robert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McGowan, Angelica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Ahmad, </w:t>
            </w:r>
            <w:proofErr w:type="spellStart"/>
            <w:r>
              <w:t>Khizer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Medved</w:t>
            </w:r>
            <w:proofErr w:type="spellEnd"/>
            <w:r>
              <w:t>, Anne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Penn, Brandon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Montgomery, </w:t>
            </w:r>
            <w:proofErr w:type="spellStart"/>
            <w:r>
              <w:t>Malatrice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Silverstein, Mark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Moore, Chaska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Goswami, Yogesh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Moore, Deborah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Harris, Charles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Morgan, Jeffrey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Minter, Jon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Munoz, Keith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Ajabor</w:t>
            </w:r>
            <w:proofErr w:type="spellEnd"/>
            <w:r>
              <w:t>, Kenneth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Muterspaugh</w:t>
            </w:r>
            <w:proofErr w:type="spellEnd"/>
            <w:r>
              <w:t>, Robert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Hodson, Darryl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Nalley</w:t>
            </w:r>
            <w:proofErr w:type="spellEnd"/>
            <w:r>
              <w:t>, Dane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Johnston, Edwin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Nelson, Ernest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Himes, Stanley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Norman, Joshua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Lynch, Lori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lastRenderedPageBreak/>
              <w:t>Oquendo, Cynthia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Moanna</w:t>
            </w:r>
            <w:proofErr w:type="spellEnd"/>
            <w:r>
              <w:t xml:space="preserve">, </w:t>
            </w:r>
            <w:proofErr w:type="spellStart"/>
            <w:r>
              <w:t>Abeer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Palmer, Antron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Ketsche</w:t>
            </w:r>
            <w:proofErr w:type="spellEnd"/>
            <w:r>
              <w:t>, Reinhard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Parker, Kimberly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Hougeir</w:t>
            </w:r>
            <w:proofErr w:type="spellEnd"/>
            <w:r>
              <w:t xml:space="preserve">, Firas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Patel, Deep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Nagel, Kerry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Perry, Allison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Grice, Stephen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Phillips, Elizabeth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Gadlin</w:t>
            </w:r>
            <w:proofErr w:type="spellEnd"/>
            <w:r>
              <w:t xml:space="preserve">, Kassandra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Pitts, Johnny C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Williams, Robert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Raja, </w:t>
            </w:r>
            <w:proofErr w:type="spellStart"/>
            <w:r>
              <w:t>Javalika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Azer</w:t>
            </w:r>
            <w:proofErr w:type="spellEnd"/>
            <w:r>
              <w:t>, Wael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Ray, Karri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Vu, Loan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Reeves, </w:t>
            </w:r>
            <w:proofErr w:type="spellStart"/>
            <w:r>
              <w:t>Lasonja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Onwuanyi</w:t>
            </w:r>
            <w:proofErr w:type="spellEnd"/>
            <w:r>
              <w:t xml:space="preserve">, </w:t>
            </w:r>
            <w:proofErr w:type="spellStart"/>
            <w:r>
              <w:t>Anekwe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Riner</w:t>
            </w:r>
            <w:proofErr w:type="spellEnd"/>
            <w:r>
              <w:t xml:space="preserve">, </w:t>
            </w:r>
            <w:proofErr w:type="spellStart"/>
            <w:r>
              <w:t>Ulys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Kancharla</w:t>
            </w:r>
            <w:proofErr w:type="spellEnd"/>
            <w:r>
              <w:t>, Ashok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  <w:rPr>
                <w:color w:val="auto"/>
              </w:rPr>
            </w:pPr>
            <w:r>
              <w:t>Rosen, Christopher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Han, Sue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Ruszkowski</w:t>
            </w:r>
            <w:proofErr w:type="spellEnd"/>
            <w:r>
              <w:t xml:space="preserve">, Karen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Roxo</w:t>
            </w:r>
            <w:proofErr w:type="spellEnd"/>
            <w:r>
              <w:t xml:space="preserve">, Ana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Sanders, Sammy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Tankersley, William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Sharma, Sanjiv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Colon De Jesus, Manuel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Shaw, Karen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Olszewski, Dana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Simpson, Mariann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Kindregan</w:t>
            </w:r>
            <w:proofErr w:type="spellEnd"/>
            <w:r>
              <w:t>, Patrick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Stores, Jordan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Chen, Justin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Stubbs, Karin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Chatrath</w:t>
            </w:r>
            <w:proofErr w:type="spellEnd"/>
            <w:r>
              <w:t>, Monika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Taylor, Amanda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Schrader, Tim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Taylor, Kit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Tuttle, Jonathan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Taylor, Robin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Cohen, Mark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Templeton, Katherine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Hickerson, Walker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Thomas, </w:t>
            </w:r>
            <w:proofErr w:type="spellStart"/>
            <w:r>
              <w:t>Omokayode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Han, Sue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Thompson, Christopher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Ploch</w:t>
            </w:r>
            <w:proofErr w:type="spellEnd"/>
            <w:r>
              <w:t>, Lauren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Thompson, Meredith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Gates, Donald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Tompkins, Ava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Patel, </w:t>
            </w:r>
            <w:proofErr w:type="spellStart"/>
            <w:r>
              <w:t>Rucha</w:t>
            </w:r>
            <w:proofErr w:type="spellEnd"/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Tran, Sang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Nave, Lucretia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Trogdon</w:t>
            </w:r>
            <w:proofErr w:type="spellEnd"/>
            <w:r>
              <w:t>, Virginia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Jones, Christopher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Turner, </w:t>
            </w:r>
            <w:proofErr w:type="spellStart"/>
            <w:r>
              <w:t>Moniqua</w:t>
            </w:r>
            <w:proofErr w:type="spellEnd"/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Holladay, David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Wells, Ashley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proofErr w:type="spellStart"/>
            <w:r>
              <w:t>Ploch</w:t>
            </w:r>
            <w:proofErr w:type="spellEnd"/>
            <w:r>
              <w:t>, Lauren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West, </w:t>
            </w:r>
            <w:proofErr w:type="spellStart"/>
            <w:r>
              <w:t>Mckenzie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 xml:space="preserve">Williams, Janssen 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Whatley, Peter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Aguilera, Martha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Wilkerson, Keisha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Broderick, Daniel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Wilkinson, Daniel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Anderson, Stephen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Williams, Mariah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Sharpe, Marlon</w:t>
            </w:r>
          </w:p>
        </w:tc>
      </w:tr>
      <w:tr w:rsidR="00DF68D2" w:rsidTr="00DF68D2">
        <w:trPr>
          <w:trHeight w:val="288"/>
        </w:trPr>
        <w:tc>
          <w:tcPr>
            <w:tcW w:w="372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Zollinger, David</w:t>
            </w:r>
          </w:p>
        </w:tc>
        <w:tc>
          <w:tcPr>
            <w:tcW w:w="3240" w:type="dxa"/>
            <w:noWrap/>
            <w:vAlign w:val="bottom"/>
            <w:hideMark/>
          </w:tcPr>
          <w:p w:rsidR="00DF68D2" w:rsidRDefault="00DF68D2">
            <w:pPr>
              <w:spacing w:after="0" w:line="240" w:lineRule="auto"/>
            </w:pPr>
            <w:r>
              <w:t>Livingston, Joe</w:t>
            </w:r>
          </w:p>
        </w:tc>
      </w:tr>
    </w:tbl>
    <w:p w:rsidR="00DF68D2" w:rsidRDefault="00DF68D2" w:rsidP="00DF68D2">
      <w:pPr>
        <w:spacing w:after="0"/>
        <w:rPr>
          <w:rFonts w:eastAsiaTheme="minorHAnsi"/>
          <w:color w:val="auto"/>
        </w:rPr>
      </w:pPr>
    </w:p>
    <w:p w:rsidR="00115013" w:rsidRDefault="00115013" w:rsidP="00DF68D2">
      <w:pPr>
        <w:spacing w:after="0"/>
        <w:rPr>
          <w:u w:val="single"/>
        </w:rPr>
      </w:pPr>
    </w:p>
    <w:p w:rsidR="00DF68D2" w:rsidRPr="00DF68D2" w:rsidRDefault="00202C4E" w:rsidP="00DF68D2">
      <w:pPr>
        <w:spacing w:after="0"/>
        <w:rPr>
          <w:u w:val="single"/>
        </w:rPr>
      </w:pPr>
      <w:r>
        <w:rPr>
          <w:u w:val="single"/>
        </w:rPr>
        <w:t xml:space="preserve">Approved </w:t>
      </w:r>
      <w:r w:rsidR="00DF68D2" w:rsidRPr="00DF68D2">
        <w:rPr>
          <w:u w:val="single"/>
        </w:rPr>
        <w:t>Additional Duties Request:</w:t>
      </w:r>
    </w:p>
    <w:p w:rsidR="00115013" w:rsidRDefault="00115013" w:rsidP="00202C4E">
      <w:pPr>
        <w:spacing w:after="0" w:line="240" w:lineRule="auto"/>
        <w:ind w:left="0" w:firstLine="0"/>
      </w:pPr>
    </w:p>
    <w:p w:rsidR="00DF68D2" w:rsidRDefault="00DF68D2" w:rsidP="00202C4E">
      <w:pPr>
        <w:spacing w:after="0" w:line="240" w:lineRule="auto"/>
        <w:ind w:left="0" w:firstLine="0"/>
      </w:pPr>
      <w:r>
        <w:t xml:space="preserve">Laura Dean PA—with Dr. Amy Chen </w:t>
      </w:r>
    </w:p>
    <w:p w:rsidR="00DF68D2" w:rsidRDefault="00DF68D2" w:rsidP="00DF68D2">
      <w:pPr>
        <w:spacing w:after="0" w:line="240" w:lineRule="auto"/>
      </w:pPr>
      <w:r>
        <w:tab/>
        <w:t>Flexible Nasopharyngeal Laryngoscopy</w:t>
      </w:r>
    </w:p>
    <w:p w:rsidR="00DF68D2" w:rsidRDefault="00DF68D2" w:rsidP="00DF68D2">
      <w:pPr>
        <w:spacing w:after="0" w:line="240" w:lineRule="auto"/>
      </w:pPr>
      <w:r>
        <w:tab/>
      </w:r>
    </w:p>
    <w:p w:rsidR="00DF68D2" w:rsidRDefault="00DF68D2" w:rsidP="00DF68D2">
      <w:pPr>
        <w:spacing w:after="0" w:line="240" w:lineRule="auto"/>
      </w:pPr>
      <w:r>
        <w:lastRenderedPageBreak/>
        <w:t xml:space="preserve">Amy </w:t>
      </w:r>
      <w:proofErr w:type="spellStart"/>
      <w:r>
        <w:t>Dunman</w:t>
      </w:r>
      <w:proofErr w:type="spellEnd"/>
      <w:r>
        <w:t xml:space="preserve"> PA—with Dr. Clarence Morgan</w:t>
      </w:r>
    </w:p>
    <w:p w:rsidR="00DF68D2" w:rsidRDefault="00DF68D2" w:rsidP="00DF68D2">
      <w:pPr>
        <w:spacing w:after="0" w:line="240" w:lineRule="auto"/>
        <w:ind w:firstLine="720"/>
      </w:pPr>
      <w:r>
        <w:t xml:space="preserve">Botox injections </w:t>
      </w:r>
    </w:p>
    <w:p w:rsidR="00DF68D2" w:rsidRDefault="00DF68D2" w:rsidP="00DF68D2">
      <w:pPr>
        <w:spacing w:after="0" w:line="240" w:lineRule="auto"/>
        <w:ind w:firstLine="720"/>
      </w:pPr>
      <w:r>
        <w:t>Facial filler injections</w:t>
      </w:r>
    </w:p>
    <w:p w:rsidR="00DF68D2" w:rsidRDefault="00DF68D2" w:rsidP="00DF68D2">
      <w:pPr>
        <w:spacing w:after="0" w:line="240" w:lineRule="auto"/>
      </w:pPr>
    </w:p>
    <w:p w:rsidR="00DF68D2" w:rsidRDefault="00DF68D2" w:rsidP="00DF68D2">
      <w:pPr>
        <w:spacing w:after="0" w:line="240" w:lineRule="auto"/>
      </w:pPr>
      <w:r>
        <w:t>Emily Grayson PA—with Dr. Jason Levy</w:t>
      </w:r>
    </w:p>
    <w:p w:rsidR="00DF68D2" w:rsidRDefault="00DF68D2" w:rsidP="00DF68D2">
      <w:pPr>
        <w:spacing w:after="0" w:line="240" w:lineRule="auto"/>
        <w:ind w:firstLine="720"/>
      </w:pPr>
      <w:r>
        <w:t>US Guided thoracentesis</w:t>
      </w:r>
    </w:p>
    <w:p w:rsidR="00DF68D2" w:rsidRDefault="00DF68D2" w:rsidP="00DF68D2">
      <w:pPr>
        <w:spacing w:after="0" w:line="240" w:lineRule="auto"/>
        <w:ind w:firstLine="720"/>
      </w:pPr>
      <w:r>
        <w:t>US Guided paracentesis</w:t>
      </w:r>
    </w:p>
    <w:p w:rsidR="00DF68D2" w:rsidRDefault="00DF68D2" w:rsidP="00DF68D2">
      <w:pPr>
        <w:spacing w:after="0" w:line="240" w:lineRule="auto"/>
      </w:pPr>
    </w:p>
    <w:p w:rsidR="00DF68D2" w:rsidRDefault="00DF68D2" w:rsidP="00DF68D2">
      <w:pPr>
        <w:spacing w:after="0" w:line="240" w:lineRule="auto"/>
      </w:pPr>
      <w:r>
        <w:t>Lesley Little PA—with Dr. Katherine Nugent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>Intubation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>Chest Tubes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>Paracentesis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>Thoracentesis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 xml:space="preserve">Central Lines  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 xml:space="preserve">Arterial Lines </w:t>
      </w:r>
    </w:p>
    <w:p w:rsidR="00DF68D2" w:rsidRDefault="00DF68D2" w:rsidP="00DF68D2">
      <w:pPr>
        <w:spacing w:after="0" w:line="240" w:lineRule="auto"/>
      </w:pPr>
    </w:p>
    <w:p w:rsidR="00DF68D2" w:rsidRDefault="00DF68D2" w:rsidP="00DF68D2">
      <w:pPr>
        <w:spacing w:after="0" w:line="240" w:lineRule="auto"/>
      </w:pPr>
      <w:r>
        <w:t>Lacey Wood PA—with Dr. John Barton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 xml:space="preserve">Port Removal 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 xml:space="preserve">Bone Marrow Biopsy </w:t>
      </w:r>
    </w:p>
    <w:p w:rsidR="00DF68D2" w:rsidRDefault="00DF68D2" w:rsidP="00DF68D2">
      <w:pPr>
        <w:spacing w:after="0" w:line="240" w:lineRule="auto"/>
      </w:pPr>
    </w:p>
    <w:p w:rsidR="00DF68D2" w:rsidRDefault="00A11D8F" w:rsidP="00DF68D2">
      <w:pPr>
        <w:spacing w:after="0" w:line="240" w:lineRule="auto"/>
        <w:rPr>
          <w:b/>
          <w:u w:val="single"/>
        </w:rPr>
      </w:pPr>
      <w:r>
        <w:rPr>
          <w:u w:val="single"/>
        </w:rPr>
        <w:t xml:space="preserve">Tabled </w:t>
      </w:r>
      <w:r w:rsidR="00DF68D2" w:rsidRPr="00DF68D2">
        <w:rPr>
          <w:u w:val="single"/>
        </w:rPr>
        <w:t>Additional Duty Request for additional information</w:t>
      </w:r>
      <w:r w:rsidR="00DF68D2">
        <w:rPr>
          <w:b/>
          <w:u w:val="single"/>
        </w:rPr>
        <w:t>:</w:t>
      </w:r>
    </w:p>
    <w:p w:rsidR="00DF68D2" w:rsidRDefault="00DF68D2" w:rsidP="00DF68D2">
      <w:pPr>
        <w:spacing w:after="0" w:line="240" w:lineRule="auto"/>
        <w:rPr>
          <w:b/>
          <w:u w:val="single"/>
        </w:rPr>
      </w:pPr>
    </w:p>
    <w:p w:rsidR="00DF68D2" w:rsidRDefault="00DF68D2" w:rsidP="00DF68D2">
      <w:pPr>
        <w:spacing w:after="0" w:line="240" w:lineRule="auto"/>
        <w:rPr>
          <w:rFonts w:eastAsiaTheme="minorHAnsi"/>
          <w:color w:val="auto"/>
        </w:rPr>
      </w:pPr>
      <w:r>
        <w:t xml:space="preserve">Eric Chihuahua PA—with Dr. Ronald </w:t>
      </w:r>
      <w:proofErr w:type="spellStart"/>
      <w:r>
        <w:t>Walpart</w:t>
      </w:r>
      <w:proofErr w:type="spellEnd"/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>Myelogram</w:t>
      </w:r>
    </w:p>
    <w:p w:rsidR="00DF68D2" w:rsidRDefault="00DF68D2" w:rsidP="00DF68D2">
      <w:pPr>
        <w:spacing w:after="0" w:line="240" w:lineRule="auto"/>
      </w:pPr>
    </w:p>
    <w:p w:rsidR="00DF68D2" w:rsidRDefault="00DF68D2" w:rsidP="00DF68D2">
      <w:pPr>
        <w:spacing w:after="0" w:line="240" w:lineRule="auto"/>
      </w:pPr>
      <w:r>
        <w:t>Joanne Mora PA—with Dr. Ramana Rao</w:t>
      </w:r>
    </w:p>
    <w:p w:rsidR="00DF68D2" w:rsidRDefault="00DF68D2" w:rsidP="00DF68D2">
      <w:pPr>
        <w:spacing w:after="0" w:line="240" w:lineRule="auto"/>
        <w:ind w:firstLine="720"/>
      </w:pPr>
      <w:r>
        <w:t>Intubation</w:t>
      </w:r>
    </w:p>
    <w:p w:rsidR="00DF68D2" w:rsidRDefault="00F21273" w:rsidP="00DF68D2">
      <w:pPr>
        <w:spacing w:after="0" w:line="240" w:lineRule="auto"/>
      </w:pPr>
      <w:r>
        <w:tab/>
      </w:r>
      <w:r w:rsidR="00DF68D2">
        <w:tab/>
        <w:t>Central Line Placement</w:t>
      </w:r>
    </w:p>
    <w:p w:rsidR="00DF68D2" w:rsidRPr="00580B61" w:rsidRDefault="00DF68D2" w:rsidP="00433B22">
      <w:pPr>
        <w:spacing w:after="0" w:line="240" w:lineRule="auto"/>
        <w:ind w:left="0" w:firstLine="0"/>
        <w:rPr>
          <w:sz w:val="24"/>
          <w:szCs w:val="24"/>
        </w:rPr>
      </w:pPr>
    </w:p>
    <w:p w:rsidR="00DF68D2" w:rsidRPr="00580B61" w:rsidRDefault="00DF68D2" w:rsidP="00DF68D2">
      <w:pPr>
        <w:rPr>
          <w:rFonts w:eastAsiaTheme="minorHAnsi"/>
          <w:color w:val="auto"/>
          <w:sz w:val="24"/>
          <w:szCs w:val="24"/>
          <w:u w:val="single"/>
        </w:rPr>
      </w:pPr>
      <w:r w:rsidRPr="00580B61">
        <w:rPr>
          <w:sz w:val="24"/>
          <w:szCs w:val="24"/>
          <w:u w:val="single"/>
        </w:rPr>
        <w:t>Other Business:</w:t>
      </w:r>
    </w:p>
    <w:p w:rsidR="00DF68D2" w:rsidRPr="00580B61" w:rsidRDefault="00DF68D2" w:rsidP="00DF68D2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80B61">
        <w:rPr>
          <w:sz w:val="24"/>
          <w:szCs w:val="24"/>
        </w:rPr>
        <w:t>Candidates for PA Advisory Committee:</w:t>
      </w:r>
    </w:p>
    <w:p w:rsidR="00DF68D2" w:rsidRPr="00580B61" w:rsidRDefault="00DF68D2" w:rsidP="00DF68D2">
      <w:pPr>
        <w:ind w:left="0" w:firstLine="630"/>
        <w:rPr>
          <w:sz w:val="24"/>
          <w:szCs w:val="24"/>
        </w:rPr>
      </w:pPr>
      <w:r w:rsidRPr="00580B61">
        <w:rPr>
          <w:sz w:val="24"/>
          <w:szCs w:val="24"/>
        </w:rPr>
        <w:t>Invite the following for Interview at the March 7, 2019 meeting:</w:t>
      </w:r>
    </w:p>
    <w:p w:rsidR="00DF68D2" w:rsidRPr="00580B61" w:rsidRDefault="00DF68D2" w:rsidP="00EF5793">
      <w:pPr>
        <w:spacing w:after="0" w:line="240" w:lineRule="auto"/>
        <w:ind w:left="0" w:firstLine="630"/>
        <w:rPr>
          <w:sz w:val="24"/>
          <w:szCs w:val="24"/>
        </w:rPr>
      </w:pPr>
      <w:r w:rsidRPr="00580B61">
        <w:rPr>
          <w:sz w:val="24"/>
          <w:szCs w:val="24"/>
        </w:rPr>
        <w:t xml:space="preserve">Mr. </w:t>
      </w:r>
      <w:proofErr w:type="spellStart"/>
      <w:r w:rsidRPr="00580B61">
        <w:rPr>
          <w:sz w:val="24"/>
          <w:szCs w:val="24"/>
        </w:rPr>
        <w:t>Sasi</w:t>
      </w:r>
      <w:proofErr w:type="spellEnd"/>
      <w:r w:rsidRPr="00580B61">
        <w:rPr>
          <w:sz w:val="24"/>
          <w:szCs w:val="24"/>
        </w:rPr>
        <w:t xml:space="preserve"> </w:t>
      </w:r>
      <w:proofErr w:type="spellStart"/>
      <w:r w:rsidRPr="00580B61">
        <w:rPr>
          <w:sz w:val="24"/>
          <w:szCs w:val="24"/>
        </w:rPr>
        <w:t>Duggirala</w:t>
      </w:r>
      <w:proofErr w:type="spellEnd"/>
      <w:r w:rsidRPr="00580B61">
        <w:rPr>
          <w:sz w:val="24"/>
          <w:szCs w:val="24"/>
        </w:rPr>
        <w:t>, CAA</w:t>
      </w:r>
    </w:p>
    <w:p w:rsidR="00DF68D2" w:rsidRPr="00580B61" w:rsidRDefault="00DF68D2" w:rsidP="00592A7B">
      <w:pPr>
        <w:spacing w:after="0" w:line="240" w:lineRule="auto"/>
        <w:ind w:firstLine="603"/>
        <w:rPr>
          <w:sz w:val="24"/>
          <w:szCs w:val="24"/>
        </w:rPr>
      </w:pPr>
      <w:r w:rsidRPr="00580B61">
        <w:rPr>
          <w:sz w:val="24"/>
          <w:szCs w:val="24"/>
        </w:rPr>
        <w:t>Ms. Gina Scarboro, CAA</w:t>
      </w:r>
    </w:p>
    <w:p w:rsidR="00DF68D2" w:rsidRPr="00580B61" w:rsidRDefault="00DF68D2" w:rsidP="00485EAF">
      <w:pPr>
        <w:spacing w:after="0" w:line="240" w:lineRule="auto"/>
        <w:ind w:firstLine="603"/>
        <w:rPr>
          <w:sz w:val="24"/>
          <w:szCs w:val="24"/>
        </w:rPr>
      </w:pPr>
      <w:r w:rsidRPr="00580B61">
        <w:rPr>
          <w:sz w:val="24"/>
          <w:szCs w:val="24"/>
        </w:rPr>
        <w:t>Ms. Claire Wainwright, CAA</w:t>
      </w:r>
    </w:p>
    <w:p w:rsidR="00DF68D2" w:rsidRPr="00580B61" w:rsidRDefault="00DF68D2" w:rsidP="00DF68D2">
      <w:pPr>
        <w:ind w:left="17" w:firstLine="0"/>
        <w:rPr>
          <w:sz w:val="24"/>
          <w:szCs w:val="24"/>
        </w:rPr>
      </w:pPr>
    </w:p>
    <w:p w:rsidR="00DF68D2" w:rsidRPr="00580B61" w:rsidRDefault="00D2498F" w:rsidP="00DF68D2">
      <w:pPr>
        <w:rPr>
          <w:rFonts w:eastAsiaTheme="minorHAnsi"/>
          <w:sz w:val="24"/>
          <w:szCs w:val="24"/>
        </w:rPr>
      </w:pPr>
      <w:r w:rsidRPr="00580B61">
        <w:rPr>
          <w:sz w:val="24"/>
          <w:szCs w:val="24"/>
        </w:rPr>
        <w:t xml:space="preserve">    1.</w:t>
      </w:r>
      <w:r w:rsidRPr="00580B61">
        <w:rPr>
          <w:sz w:val="24"/>
          <w:szCs w:val="24"/>
        </w:rPr>
        <w:tab/>
      </w:r>
      <w:r w:rsidR="00DF68D2" w:rsidRPr="00580B61">
        <w:rPr>
          <w:sz w:val="24"/>
          <w:szCs w:val="24"/>
        </w:rPr>
        <w:t>Invite the following for Interview at the April 11, 2019 meeting:</w:t>
      </w:r>
    </w:p>
    <w:p w:rsidR="00DF68D2" w:rsidRPr="00580B61" w:rsidRDefault="00DF68D2" w:rsidP="00D2498F">
      <w:pPr>
        <w:spacing w:after="0" w:line="240" w:lineRule="auto"/>
        <w:ind w:left="720" w:firstLine="0"/>
        <w:rPr>
          <w:sz w:val="24"/>
          <w:szCs w:val="24"/>
        </w:rPr>
      </w:pPr>
      <w:r w:rsidRPr="00580B61">
        <w:rPr>
          <w:sz w:val="24"/>
          <w:szCs w:val="24"/>
        </w:rPr>
        <w:t>Abbey Gilbert, PA</w:t>
      </w:r>
      <w:r w:rsidRPr="00580B61">
        <w:rPr>
          <w:sz w:val="24"/>
          <w:szCs w:val="24"/>
        </w:rPr>
        <w:tab/>
      </w:r>
      <w:r w:rsidRPr="00580B61">
        <w:rPr>
          <w:sz w:val="24"/>
          <w:szCs w:val="24"/>
        </w:rPr>
        <w:tab/>
      </w:r>
      <w:r w:rsidRPr="00580B61">
        <w:rPr>
          <w:sz w:val="24"/>
          <w:szCs w:val="24"/>
        </w:rPr>
        <w:tab/>
      </w:r>
    </w:p>
    <w:p w:rsidR="00DF68D2" w:rsidRPr="00580B61" w:rsidRDefault="00DF68D2" w:rsidP="00D2498F">
      <w:pPr>
        <w:spacing w:after="0" w:line="240" w:lineRule="auto"/>
        <w:ind w:left="720" w:firstLine="0"/>
        <w:rPr>
          <w:sz w:val="24"/>
          <w:szCs w:val="24"/>
        </w:rPr>
      </w:pPr>
      <w:r w:rsidRPr="00580B61">
        <w:rPr>
          <w:sz w:val="24"/>
          <w:szCs w:val="24"/>
        </w:rPr>
        <w:t>Ronald Jennings, PA</w:t>
      </w:r>
    </w:p>
    <w:p w:rsidR="00DF68D2" w:rsidRPr="00580B61" w:rsidRDefault="00DF68D2" w:rsidP="00D2498F">
      <w:pPr>
        <w:spacing w:after="0" w:line="240" w:lineRule="auto"/>
        <w:ind w:left="720" w:firstLine="0"/>
        <w:rPr>
          <w:sz w:val="24"/>
          <w:szCs w:val="24"/>
        </w:rPr>
      </w:pPr>
      <w:r w:rsidRPr="00580B61">
        <w:rPr>
          <w:sz w:val="24"/>
          <w:szCs w:val="24"/>
        </w:rPr>
        <w:t xml:space="preserve">Kathy </w:t>
      </w:r>
      <w:proofErr w:type="spellStart"/>
      <w:r w:rsidRPr="00580B61">
        <w:rPr>
          <w:sz w:val="24"/>
          <w:szCs w:val="24"/>
        </w:rPr>
        <w:t>Kemle</w:t>
      </w:r>
      <w:proofErr w:type="spellEnd"/>
      <w:r w:rsidRPr="00580B61">
        <w:rPr>
          <w:sz w:val="24"/>
          <w:szCs w:val="24"/>
        </w:rPr>
        <w:t>, PA</w:t>
      </w:r>
    </w:p>
    <w:p w:rsidR="00115013" w:rsidRPr="009C0BA6" w:rsidRDefault="00115013" w:rsidP="009C0BA6">
      <w:pPr>
        <w:spacing w:after="0" w:line="240" w:lineRule="auto"/>
        <w:ind w:left="0" w:firstLine="0"/>
        <w:rPr>
          <w:sz w:val="24"/>
          <w:szCs w:val="24"/>
        </w:rPr>
      </w:pPr>
    </w:p>
    <w:p w:rsidR="00DF68D2" w:rsidRPr="00580B61" w:rsidRDefault="00DF68D2" w:rsidP="00DF68D2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80B61">
        <w:rPr>
          <w:sz w:val="24"/>
          <w:szCs w:val="24"/>
        </w:rPr>
        <w:t>Natalie Majeed</w:t>
      </w:r>
      <w:r w:rsidR="00D2498F" w:rsidRPr="00580B61">
        <w:rPr>
          <w:sz w:val="24"/>
          <w:szCs w:val="24"/>
        </w:rPr>
        <w:t xml:space="preserve"> – asked for </w:t>
      </w:r>
      <w:r w:rsidR="00626551" w:rsidRPr="00580B61">
        <w:rPr>
          <w:sz w:val="24"/>
          <w:szCs w:val="24"/>
        </w:rPr>
        <w:t>clarification</w:t>
      </w:r>
      <w:r w:rsidR="00626551">
        <w:rPr>
          <w:sz w:val="24"/>
          <w:szCs w:val="24"/>
        </w:rPr>
        <w:t>:</w:t>
      </w:r>
    </w:p>
    <w:p w:rsidR="00DF68D2" w:rsidRPr="00580B61" w:rsidRDefault="00DF68D2" w:rsidP="00D2498F">
      <w:pPr>
        <w:pStyle w:val="ListParagraph"/>
        <w:rPr>
          <w:rFonts w:eastAsiaTheme="minorHAnsi"/>
          <w:sz w:val="24"/>
          <w:szCs w:val="24"/>
        </w:rPr>
      </w:pPr>
      <w:r w:rsidRPr="00580B61">
        <w:rPr>
          <w:sz w:val="24"/>
          <w:szCs w:val="24"/>
        </w:rPr>
        <w:t xml:space="preserve">-I understand that PAs can prescribe Schedules III-V controlled substances, NOT Schedules I or II.  However, GA R&amp;R 360-5-.05(8), says that a PA can issue a written or verbal order for a Schedule II controlled substance within a health care setting if the supervising physician co-signs the order.  </w:t>
      </w:r>
    </w:p>
    <w:p w:rsidR="00DF68D2" w:rsidRPr="00580B61" w:rsidRDefault="00DF68D2" w:rsidP="00D2498F">
      <w:pPr>
        <w:ind w:left="720"/>
        <w:rPr>
          <w:sz w:val="24"/>
          <w:szCs w:val="24"/>
        </w:rPr>
      </w:pPr>
      <w:r w:rsidRPr="00580B61">
        <w:rPr>
          <w:sz w:val="24"/>
          <w:szCs w:val="24"/>
        </w:rPr>
        <w:lastRenderedPageBreak/>
        <w:t>Is there a time frame in which the physician must co-sign the order?  For exa</w:t>
      </w:r>
      <w:r w:rsidR="00D2498F" w:rsidRPr="00580B61">
        <w:rPr>
          <w:sz w:val="24"/>
          <w:szCs w:val="24"/>
        </w:rPr>
        <w:t>mple, 12 hours, 24 hours, etc.? Board a</w:t>
      </w:r>
      <w:r w:rsidRPr="00580B61">
        <w:rPr>
          <w:sz w:val="24"/>
          <w:szCs w:val="24"/>
        </w:rPr>
        <w:t>dvise</w:t>
      </w:r>
      <w:r w:rsidR="00D2498F" w:rsidRPr="00580B61">
        <w:rPr>
          <w:sz w:val="24"/>
          <w:szCs w:val="24"/>
        </w:rPr>
        <w:t>d</w:t>
      </w:r>
      <w:r w:rsidRPr="00580B61">
        <w:rPr>
          <w:sz w:val="24"/>
          <w:szCs w:val="24"/>
        </w:rPr>
        <w:t xml:space="preserve"> to review medical office or hospital policy/bylaws</w:t>
      </w:r>
      <w:r w:rsidRPr="00580B61">
        <w:rPr>
          <w:b/>
          <w:sz w:val="24"/>
          <w:szCs w:val="24"/>
        </w:rPr>
        <w:t xml:space="preserve">. </w:t>
      </w:r>
    </w:p>
    <w:p w:rsidR="00DF68D2" w:rsidRPr="00580B61" w:rsidRDefault="00DF68D2" w:rsidP="00DF68D2">
      <w:pPr>
        <w:rPr>
          <w:sz w:val="24"/>
          <w:szCs w:val="24"/>
        </w:rPr>
      </w:pPr>
    </w:p>
    <w:p w:rsidR="00DF68D2" w:rsidRPr="00580B61" w:rsidRDefault="00DF68D2" w:rsidP="00DF68D2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580B61">
        <w:rPr>
          <w:sz w:val="24"/>
          <w:szCs w:val="24"/>
        </w:rPr>
        <w:t>Patrick Lambert</w:t>
      </w:r>
      <w:r w:rsidR="00626551">
        <w:rPr>
          <w:sz w:val="24"/>
          <w:szCs w:val="24"/>
        </w:rPr>
        <w:t xml:space="preserve"> asked:</w:t>
      </w:r>
    </w:p>
    <w:p w:rsidR="00DF68D2" w:rsidRPr="00580B61" w:rsidRDefault="00DF68D2" w:rsidP="00DF68D2">
      <w:pPr>
        <w:pStyle w:val="ListParagraph"/>
        <w:ind w:left="630"/>
        <w:rPr>
          <w:sz w:val="24"/>
          <w:szCs w:val="24"/>
        </w:rPr>
      </w:pPr>
      <w:r w:rsidRPr="00580B61">
        <w:rPr>
          <w:sz w:val="24"/>
          <w:szCs w:val="24"/>
        </w:rPr>
        <w:t xml:space="preserve">Can a physician assistant obtain a GA license without a bachelor’s degree if he/she is currently certified by the NCCPA?   </w:t>
      </w:r>
      <w:r w:rsidR="00D2498F" w:rsidRPr="00580B61">
        <w:rPr>
          <w:sz w:val="24"/>
          <w:szCs w:val="24"/>
        </w:rPr>
        <w:t>Board replied yes.</w:t>
      </w:r>
      <w:r w:rsidRPr="00580B61">
        <w:rPr>
          <w:sz w:val="24"/>
          <w:szCs w:val="24"/>
        </w:rPr>
        <w:t xml:space="preserve">               </w:t>
      </w:r>
    </w:p>
    <w:p w:rsidR="00DF68D2" w:rsidRDefault="00DF68D2" w:rsidP="00DF68D2">
      <w:pPr>
        <w:spacing w:after="0"/>
        <w:rPr>
          <w:b/>
          <w:szCs w:val="24"/>
        </w:rPr>
      </w:pPr>
    </w:p>
    <w:p w:rsidR="00DF68D2" w:rsidRPr="00485EAF" w:rsidRDefault="00485EAF" w:rsidP="00DF68D2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  <w:szCs w:val="24"/>
        </w:rPr>
      </w:pPr>
      <w:r w:rsidRPr="00485EAF">
        <w:rPr>
          <w:color w:val="auto"/>
          <w:szCs w:val="24"/>
        </w:rPr>
        <w:t xml:space="preserve">L.P. – Allowed to withdraw </w:t>
      </w:r>
      <w:r w:rsidR="00433B22">
        <w:rPr>
          <w:color w:val="auto"/>
          <w:szCs w:val="24"/>
        </w:rPr>
        <w:t xml:space="preserve">reinstatement </w:t>
      </w:r>
      <w:r w:rsidRPr="00485EAF">
        <w:rPr>
          <w:color w:val="auto"/>
          <w:szCs w:val="24"/>
        </w:rPr>
        <w:t>application.</w:t>
      </w:r>
    </w:p>
    <w:p w:rsidR="00DF68D2" w:rsidRPr="00115013" w:rsidRDefault="00115013" w:rsidP="00115013">
      <w:pPr>
        <w:pStyle w:val="ListParagraph"/>
        <w:ind w:left="630"/>
        <w:rPr>
          <w:color w:val="FF0000"/>
          <w:szCs w:val="24"/>
        </w:rPr>
      </w:pPr>
      <w:r>
        <w:rPr>
          <w:color w:val="FF0000"/>
          <w:szCs w:val="24"/>
        </w:rPr>
        <w:t xml:space="preserve"> </w:t>
      </w:r>
    </w:p>
    <w:p w:rsidR="00E41F6F" w:rsidRPr="00C77B8B" w:rsidRDefault="00E41F6F" w:rsidP="00E41F6F">
      <w:pPr>
        <w:ind w:left="0" w:firstLine="0"/>
        <w:rPr>
          <w:b/>
          <w:sz w:val="24"/>
          <w:szCs w:val="24"/>
        </w:rPr>
      </w:pPr>
      <w:r w:rsidRPr="00C77B8B">
        <w:rPr>
          <w:b/>
          <w:sz w:val="24"/>
          <w:szCs w:val="24"/>
        </w:rPr>
        <w:t>COSMETIC LASER COMMITTEE</w:t>
      </w:r>
    </w:p>
    <w:p w:rsidR="00E41F6F" w:rsidRPr="00C77B8B" w:rsidRDefault="00E41F6F" w:rsidP="00E41F6F">
      <w:pPr>
        <w:rPr>
          <w:sz w:val="24"/>
          <w:szCs w:val="24"/>
        </w:rPr>
      </w:pPr>
      <w:r w:rsidRPr="00C77B8B">
        <w:rPr>
          <w:sz w:val="24"/>
          <w:szCs w:val="24"/>
        </w:rPr>
        <w:t>Dr. Gross presented the Cosmetic Laser Committee report as a motion and it carried unanimously.</w:t>
      </w:r>
    </w:p>
    <w:p w:rsidR="00E41F6F" w:rsidRPr="00C77B8B" w:rsidRDefault="00E41F6F" w:rsidP="00E41F6F">
      <w:pPr>
        <w:ind w:left="0" w:firstLine="0"/>
        <w:rPr>
          <w:sz w:val="24"/>
          <w:szCs w:val="24"/>
        </w:rPr>
      </w:pPr>
    </w:p>
    <w:p w:rsidR="00E41F6F" w:rsidRPr="00C77B8B" w:rsidRDefault="00E41F6F" w:rsidP="00E41F6F">
      <w:pPr>
        <w:rPr>
          <w:sz w:val="24"/>
          <w:szCs w:val="24"/>
        </w:rPr>
      </w:pPr>
      <w:r w:rsidRPr="00C77B8B">
        <w:rPr>
          <w:sz w:val="24"/>
          <w:szCs w:val="24"/>
        </w:rPr>
        <w:t>The Board took the following actions.</w:t>
      </w:r>
    </w:p>
    <w:p w:rsidR="00E41F6F" w:rsidRPr="006B5D65" w:rsidRDefault="00E41F6F" w:rsidP="00E41F6F">
      <w:pPr>
        <w:spacing w:after="0"/>
        <w:rPr>
          <w:rFonts w:eastAsiaTheme="minorHAnsi"/>
          <w:color w:val="auto"/>
          <w:sz w:val="24"/>
          <w:szCs w:val="24"/>
          <w:u w:val="single"/>
        </w:rPr>
      </w:pPr>
    </w:p>
    <w:p w:rsidR="006B5D65" w:rsidRPr="006B5D65" w:rsidRDefault="00E41F6F" w:rsidP="006B5D65">
      <w:pPr>
        <w:spacing w:after="0"/>
        <w:rPr>
          <w:rFonts w:eastAsiaTheme="minorHAnsi"/>
          <w:color w:val="auto"/>
          <w:sz w:val="24"/>
          <w:szCs w:val="24"/>
          <w:u w:val="single"/>
        </w:rPr>
      </w:pPr>
      <w:r w:rsidRPr="006B5D65">
        <w:rPr>
          <w:rFonts w:eastAsiaTheme="minorHAnsi"/>
          <w:color w:val="auto"/>
          <w:sz w:val="24"/>
          <w:szCs w:val="24"/>
          <w:u w:val="single"/>
        </w:rPr>
        <w:t>Approved applications for Assistant Laser Practitioner licensure: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 w:rsidRPr="006B5D6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5D65">
        <w:rPr>
          <w:sz w:val="24"/>
          <w:szCs w:val="24"/>
        </w:rPr>
        <w:t>Janet Alejandro</w:t>
      </w:r>
    </w:p>
    <w:p w:rsidR="006B5D65" w:rsidRPr="006B5D65" w:rsidRDefault="006B5D65" w:rsidP="006B5D65">
      <w:pPr>
        <w:spacing w:after="0"/>
        <w:ind w:firstLine="693"/>
        <w:rPr>
          <w:sz w:val="24"/>
          <w:szCs w:val="24"/>
        </w:rPr>
      </w:pPr>
      <w:r w:rsidRPr="006B5D65">
        <w:rPr>
          <w:sz w:val="24"/>
          <w:szCs w:val="24"/>
        </w:rPr>
        <w:t>Maria Lourdes Alexander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</w:r>
      <w:proofErr w:type="spellStart"/>
      <w:r w:rsidRPr="006B5D65">
        <w:rPr>
          <w:sz w:val="24"/>
          <w:szCs w:val="24"/>
        </w:rPr>
        <w:t>Katiana</w:t>
      </w:r>
      <w:proofErr w:type="spellEnd"/>
      <w:r w:rsidRPr="006B5D65">
        <w:rPr>
          <w:sz w:val="24"/>
          <w:szCs w:val="24"/>
        </w:rPr>
        <w:t xml:space="preserve"> Candido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Leo Charette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Lauryn Colquitt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Hillary Davis</w:t>
      </w:r>
      <w:r w:rsidRPr="006B5D65">
        <w:rPr>
          <w:sz w:val="24"/>
          <w:szCs w:val="24"/>
        </w:rPr>
        <w:tab/>
      </w:r>
    </w:p>
    <w:p w:rsidR="006B5D65" w:rsidRPr="006B5D65" w:rsidRDefault="006B5D65" w:rsidP="006B5D65">
      <w:pPr>
        <w:spacing w:after="0"/>
        <w:ind w:firstLine="693"/>
        <w:rPr>
          <w:sz w:val="24"/>
          <w:szCs w:val="24"/>
        </w:rPr>
      </w:pPr>
      <w:r w:rsidRPr="006B5D65">
        <w:rPr>
          <w:sz w:val="24"/>
          <w:szCs w:val="24"/>
        </w:rPr>
        <w:t xml:space="preserve">Susan </w:t>
      </w:r>
      <w:proofErr w:type="spellStart"/>
      <w:r w:rsidRPr="006B5D65">
        <w:rPr>
          <w:sz w:val="24"/>
          <w:szCs w:val="24"/>
        </w:rPr>
        <w:t>Garmon</w:t>
      </w:r>
      <w:proofErr w:type="spellEnd"/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</w:r>
      <w:proofErr w:type="spellStart"/>
      <w:r w:rsidRPr="006B5D65">
        <w:rPr>
          <w:sz w:val="24"/>
          <w:szCs w:val="24"/>
        </w:rPr>
        <w:t>Dilsha</w:t>
      </w:r>
      <w:proofErr w:type="spellEnd"/>
      <w:r w:rsidRPr="006B5D65">
        <w:rPr>
          <w:sz w:val="24"/>
          <w:szCs w:val="24"/>
        </w:rPr>
        <w:t xml:space="preserve"> </w:t>
      </w:r>
      <w:proofErr w:type="spellStart"/>
      <w:r w:rsidRPr="006B5D65">
        <w:rPr>
          <w:sz w:val="24"/>
          <w:szCs w:val="24"/>
        </w:rPr>
        <w:t>Himani</w:t>
      </w:r>
      <w:proofErr w:type="spellEnd"/>
    </w:p>
    <w:p w:rsidR="006B5D65" w:rsidRPr="006B5D65" w:rsidRDefault="006B5D65" w:rsidP="006B5D65">
      <w:pPr>
        <w:spacing w:after="0"/>
        <w:rPr>
          <w:sz w:val="24"/>
          <w:szCs w:val="24"/>
        </w:rPr>
      </w:pPr>
      <w:r w:rsidRPr="006B5D6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5D65">
        <w:rPr>
          <w:sz w:val="24"/>
          <w:szCs w:val="24"/>
        </w:rPr>
        <w:t>Carlie Ivey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Karla Jimenez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 xml:space="preserve">Carri </w:t>
      </w:r>
      <w:proofErr w:type="spellStart"/>
      <w:r w:rsidRPr="006B5D65">
        <w:rPr>
          <w:sz w:val="24"/>
          <w:szCs w:val="24"/>
        </w:rPr>
        <w:t>Kornman</w:t>
      </w:r>
      <w:proofErr w:type="spellEnd"/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Annette Lowe</w:t>
      </w:r>
    </w:p>
    <w:p w:rsidR="006B5D65" w:rsidRPr="006B5D65" w:rsidRDefault="006B5D65" w:rsidP="006B5D65">
      <w:pPr>
        <w:spacing w:after="0"/>
        <w:ind w:firstLine="693"/>
        <w:rPr>
          <w:sz w:val="24"/>
          <w:szCs w:val="24"/>
        </w:rPr>
      </w:pPr>
      <w:r w:rsidRPr="006B5D65">
        <w:rPr>
          <w:sz w:val="24"/>
          <w:szCs w:val="24"/>
        </w:rPr>
        <w:t>Sonja Miller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</w:r>
      <w:proofErr w:type="spellStart"/>
      <w:r w:rsidRPr="006B5D65">
        <w:rPr>
          <w:sz w:val="24"/>
          <w:szCs w:val="24"/>
        </w:rPr>
        <w:t>Lenee</w:t>
      </w:r>
      <w:proofErr w:type="spellEnd"/>
      <w:r w:rsidRPr="006B5D65">
        <w:rPr>
          <w:sz w:val="24"/>
          <w:szCs w:val="24"/>
        </w:rPr>
        <w:t>’ Mitchell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 w:rsidRPr="006B5D65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B5D65">
        <w:rPr>
          <w:sz w:val="24"/>
          <w:szCs w:val="24"/>
        </w:rPr>
        <w:t>Kalina</w:t>
      </w:r>
      <w:proofErr w:type="spellEnd"/>
      <w:r w:rsidRPr="006B5D65">
        <w:rPr>
          <w:sz w:val="24"/>
          <w:szCs w:val="24"/>
        </w:rPr>
        <w:t xml:space="preserve"> Patterson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 w:rsidRPr="006B5D6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5D65">
        <w:rPr>
          <w:sz w:val="24"/>
          <w:szCs w:val="24"/>
        </w:rPr>
        <w:t xml:space="preserve">Caroline </w:t>
      </w:r>
      <w:proofErr w:type="spellStart"/>
      <w:r w:rsidRPr="006B5D65">
        <w:rPr>
          <w:sz w:val="24"/>
          <w:szCs w:val="24"/>
        </w:rPr>
        <w:t>Pirvu</w:t>
      </w:r>
      <w:proofErr w:type="spellEnd"/>
    </w:p>
    <w:p w:rsidR="006B5D65" w:rsidRPr="006B5D65" w:rsidRDefault="006B5D65" w:rsidP="006B5D65">
      <w:pPr>
        <w:spacing w:after="0"/>
        <w:rPr>
          <w:sz w:val="24"/>
          <w:szCs w:val="24"/>
        </w:rPr>
      </w:pPr>
      <w:r w:rsidRPr="006B5D6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5D65">
        <w:rPr>
          <w:sz w:val="24"/>
          <w:szCs w:val="24"/>
        </w:rPr>
        <w:t>Gabriel Puebla</w:t>
      </w:r>
    </w:p>
    <w:p w:rsidR="006B5D65" w:rsidRPr="006B5D65" w:rsidRDefault="006B5D65" w:rsidP="006B5D65">
      <w:pPr>
        <w:spacing w:after="0"/>
        <w:ind w:firstLine="720"/>
        <w:rPr>
          <w:sz w:val="24"/>
          <w:szCs w:val="24"/>
        </w:rPr>
      </w:pPr>
      <w:r w:rsidRPr="006B5D65">
        <w:rPr>
          <w:sz w:val="24"/>
          <w:szCs w:val="24"/>
        </w:rPr>
        <w:t>Charmaine Tulloch</w:t>
      </w:r>
      <w:r w:rsidRPr="006B5D65">
        <w:rPr>
          <w:sz w:val="24"/>
          <w:szCs w:val="24"/>
        </w:rPr>
        <w:tab/>
      </w:r>
    </w:p>
    <w:p w:rsidR="00115013" w:rsidRDefault="00115013" w:rsidP="001E2D95">
      <w:pPr>
        <w:spacing w:after="0"/>
        <w:ind w:left="0" w:firstLine="0"/>
        <w:rPr>
          <w:sz w:val="24"/>
          <w:szCs w:val="24"/>
          <w:u w:val="single"/>
        </w:rPr>
      </w:pPr>
    </w:p>
    <w:p w:rsidR="006B5D65" w:rsidRPr="006B5D65" w:rsidRDefault="006B5D65" w:rsidP="006B5D65">
      <w:pPr>
        <w:spacing w:after="0"/>
        <w:rPr>
          <w:sz w:val="24"/>
          <w:szCs w:val="24"/>
          <w:u w:val="single"/>
        </w:rPr>
      </w:pPr>
      <w:r w:rsidRPr="006B5D65">
        <w:rPr>
          <w:sz w:val="24"/>
          <w:szCs w:val="24"/>
          <w:u w:val="single"/>
        </w:rPr>
        <w:t xml:space="preserve">Approved applications </w:t>
      </w:r>
      <w:r>
        <w:rPr>
          <w:sz w:val="24"/>
          <w:szCs w:val="24"/>
          <w:u w:val="single"/>
        </w:rPr>
        <w:t>for Senior Laser Practitioner: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Anthony Ferrara</w:t>
      </w:r>
    </w:p>
    <w:p w:rsidR="006B5D65" w:rsidRPr="006B5D65" w:rsidRDefault="006B5D65" w:rsidP="00E91D71">
      <w:pPr>
        <w:spacing w:after="0"/>
        <w:ind w:firstLine="693"/>
        <w:rPr>
          <w:sz w:val="24"/>
          <w:szCs w:val="24"/>
        </w:rPr>
      </w:pPr>
      <w:r w:rsidRPr="006B5D65">
        <w:rPr>
          <w:sz w:val="24"/>
          <w:szCs w:val="24"/>
        </w:rPr>
        <w:t>Chasity Geiger</w:t>
      </w:r>
      <w:r w:rsidRPr="006B5D65">
        <w:rPr>
          <w:sz w:val="24"/>
          <w:szCs w:val="24"/>
        </w:rPr>
        <w:tab/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Emily Ludwig</w:t>
      </w:r>
    </w:p>
    <w:p w:rsidR="00251C37" w:rsidRDefault="00251C37" w:rsidP="001E2D95">
      <w:pPr>
        <w:spacing w:after="0"/>
        <w:ind w:left="0" w:firstLine="0"/>
        <w:rPr>
          <w:sz w:val="24"/>
          <w:szCs w:val="24"/>
          <w:u w:val="single"/>
        </w:rPr>
      </w:pPr>
    </w:p>
    <w:p w:rsidR="006B5D65" w:rsidRPr="006B5D65" w:rsidRDefault="006B5D65" w:rsidP="006B5D65">
      <w:pPr>
        <w:spacing w:after="0"/>
        <w:rPr>
          <w:sz w:val="24"/>
          <w:szCs w:val="24"/>
          <w:u w:val="single"/>
        </w:rPr>
      </w:pPr>
      <w:r w:rsidRPr="006B5D65">
        <w:rPr>
          <w:sz w:val="24"/>
          <w:szCs w:val="24"/>
          <w:u w:val="single"/>
        </w:rPr>
        <w:t>Approved applications for Reissue of</w:t>
      </w:r>
      <w:r>
        <w:rPr>
          <w:sz w:val="24"/>
          <w:szCs w:val="24"/>
          <w:u w:val="single"/>
        </w:rPr>
        <w:t xml:space="preserve"> Assistant Laser Practitioner: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Loretta Duckworth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6B5D65">
        <w:rPr>
          <w:sz w:val="24"/>
          <w:szCs w:val="24"/>
        </w:rPr>
        <w:tab/>
        <w:t>Mary Erin Hutcheson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6B5D65">
        <w:rPr>
          <w:sz w:val="24"/>
          <w:szCs w:val="24"/>
        </w:rPr>
        <w:tab/>
        <w:t xml:space="preserve">Danielle </w:t>
      </w:r>
      <w:proofErr w:type="spellStart"/>
      <w:r w:rsidRPr="006B5D65">
        <w:rPr>
          <w:sz w:val="24"/>
          <w:szCs w:val="24"/>
        </w:rPr>
        <w:t>Lepori</w:t>
      </w:r>
      <w:proofErr w:type="spellEnd"/>
    </w:p>
    <w:p w:rsidR="006B5D65" w:rsidRPr="006B5D65" w:rsidRDefault="006B5D65" w:rsidP="006B5D65">
      <w:pPr>
        <w:spacing w:after="0"/>
        <w:rPr>
          <w:sz w:val="24"/>
          <w:szCs w:val="24"/>
        </w:rPr>
      </w:pPr>
    </w:p>
    <w:p w:rsidR="006B5D65" w:rsidRPr="006B5D65" w:rsidRDefault="006B5D65" w:rsidP="006B5D65">
      <w:pPr>
        <w:spacing w:after="0"/>
        <w:rPr>
          <w:sz w:val="24"/>
          <w:szCs w:val="24"/>
          <w:u w:val="single"/>
        </w:rPr>
      </w:pPr>
      <w:r w:rsidRPr="006B5D65">
        <w:rPr>
          <w:sz w:val="24"/>
          <w:szCs w:val="24"/>
          <w:u w:val="single"/>
        </w:rPr>
        <w:t>Approved application for Reissue</w:t>
      </w:r>
      <w:r>
        <w:rPr>
          <w:sz w:val="24"/>
          <w:szCs w:val="24"/>
          <w:u w:val="single"/>
        </w:rPr>
        <w:t xml:space="preserve"> of Senior Laser Practitioner: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  <w:r w:rsidRPr="006B5D6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5D65">
        <w:rPr>
          <w:sz w:val="24"/>
          <w:szCs w:val="24"/>
        </w:rPr>
        <w:t xml:space="preserve">Julie Hooks </w:t>
      </w:r>
    </w:p>
    <w:p w:rsidR="006B5D65" w:rsidRPr="006B5D65" w:rsidRDefault="006B5D65" w:rsidP="006B5D65">
      <w:pPr>
        <w:spacing w:after="0"/>
        <w:rPr>
          <w:sz w:val="24"/>
          <w:szCs w:val="24"/>
        </w:rPr>
      </w:pPr>
    </w:p>
    <w:p w:rsidR="006B5D65" w:rsidRPr="006B5D65" w:rsidRDefault="006B5D65" w:rsidP="006B5D65">
      <w:pPr>
        <w:spacing w:after="0"/>
        <w:rPr>
          <w:sz w:val="24"/>
          <w:szCs w:val="24"/>
          <w:u w:val="single"/>
        </w:rPr>
      </w:pPr>
      <w:r w:rsidRPr="006B5D65">
        <w:rPr>
          <w:sz w:val="24"/>
          <w:szCs w:val="24"/>
          <w:u w:val="single"/>
        </w:rPr>
        <w:t>Other Business:</w:t>
      </w:r>
    </w:p>
    <w:p w:rsidR="006B5D65" w:rsidRPr="006B5D65" w:rsidRDefault="006B5D65" w:rsidP="006B5D65">
      <w:pPr>
        <w:spacing w:after="0"/>
        <w:ind w:left="720"/>
        <w:rPr>
          <w:sz w:val="24"/>
          <w:szCs w:val="24"/>
        </w:rPr>
      </w:pPr>
      <w:r w:rsidRPr="006B5D65">
        <w:rPr>
          <w:sz w:val="24"/>
          <w:szCs w:val="24"/>
        </w:rPr>
        <w:t>The Board upheld their previous decision to tab</w:t>
      </w:r>
      <w:r>
        <w:rPr>
          <w:sz w:val="24"/>
          <w:szCs w:val="24"/>
        </w:rPr>
        <w:t>le the application of A.M.</w:t>
      </w:r>
      <w:r w:rsidRPr="006B5D65">
        <w:rPr>
          <w:sz w:val="24"/>
          <w:szCs w:val="24"/>
        </w:rPr>
        <w:t xml:space="preserve">  </w:t>
      </w:r>
    </w:p>
    <w:p w:rsidR="00E41F6F" w:rsidRDefault="00E41F6F" w:rsidP="00745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</w:p>
    <w:p w:rsidR="00E41F6F" w:rsidRPr="00C77B8B" w:rsidRDefault="00E41F6F" w:rsidP="00E41F6F">
      <w:pPr>
        <w:pStyle w:val="NoSpacing"/>
        <w:ind w:left="0" w:firstLine="0"/>
        <w:rPr>
          <w:rFonts w:eastAsiaTheme="minorHAnsi"/>
          <w:sz w:val="24"/>
          <w:szCs w:val="24"/>
        </w:rPr>
      </w:pPr>
      <w:r w:rsidRPr="00C77B8B">
        <w:rPr>
          <w:b/>
          <w:sz w:val="24"/>
          <w:szCs w:val="24"/>
        </w:rPr>
        <w:t xml:space="preserve">ORTHOTIST &amp; PROSTHETIST COMMITTEE </w:t>
      </w:r>
    </w:p>
    <w:p w:rsidR="00E41F6F" w:rsidRPr="00C77B8B" w:rsidRDefault="00E41F6F" w:rsidP="00E41F6F">
      <w:pPr>
        <w:ind w:left="17" w:firstLine="0"/>
        <w:rPr>
          <w:sz w:val="24"/>
          <w:szCs w:val="24"/>
        </w:rPr>
      </w:pPr>
      <w:proofErr w:type="gramStart"/>
      <w:r w:rsidRPr="00C77B8B">
        <w:rPr>
          <w:sz w:val="24"/>
          <w:szCs w:val="24"/>
        </w:rPr>
        <w:t>Mr. Law,</w:t>
      </w:r>
      <w:proofErr w:type="gramEnd"/>
      <w:r w:rsidRPr="00C77B8B">
        <w:rPr>
          <w:sz w:val="24"/>
          <w:szCs w:val="24"/>
        </w:rPr>
        <w:t xml:space="preserve"> presented the Orthotist &amp; </w:t>
      </w:r>
      <w:r>
        <w:rPr>
          <w:sz w:val="24"/>
          <w:szCs w:val="24"/>
        </w:rPr>
        <w:t>Prosthetist</w:t>
      </w:r>
      <w:r w:rsidRPr="00C77B8B">
        <w:rPr>
          <w:sz w:val="24"/>
          <w:szCs w:val="24"/>
        </w:rPr>
        <w:t xml:space="preserve"> Committee report as a motion. The Board accepted the report by unanimous vote.</w:t>
      </w:r>
    </w:p>
    <w:p w:rsidR="00E41F6F" w:rsidRPr="00C77B8B" w:rsidRDefault="00E41F6F" w:rsidP="00E41F6F">
      <w:pPr>
        <w:spacing w:after="0" w:line="240" w:lineRule="auto"/>
        <w:ind w:left="0" w:firstLine="0"/>
        <w:jc w:val="both"/>
        <w:rPr>
          <w:rFonts w:eastAsiaTheme="minorHAnsi"/>
          <w:color w:val="auto"/>
          <w:sz w:val="24"/>
          <w:szCs w:val="24"/>
        </w:rPr>
      </w:pPr>
    </w:p>
    <w:p w:rsidR="00E41F6F" w:rsidRDefault="00E41F6F" w:rsidP="00E41F6F">
      <w:pPr>
        <w:spacing w:after="0" w:line="240" w:lineRule="auto"/>
        <w:ind w:left="0" w:firstLine="0"/>
        <w:jc w:val="both"/>
        <w:rPr>
          <w:rFonts w:eastAsiaTheme="minorHAnsi"/>
          <w:color w:val="auto"/>
          <w:sz w:val="24"/>
          <w:szCs w:val="24"/>
          <w:u w:val="single"/>
        </w:rPr>
      </w:pPr>
      <w:r w:rsidRPr="00C77B8B">
        <w:rPr>
          <w:rFonts w:eastAsiaTheme="minorHAnsi"/>
          <w:color w:val="auto"/>
          <w:sz w:val="24"/>
          <w:szCs w:val="24"/>
          <w:u w:val="single"/>
        </w:rPr>
        <w:t xml:space="preserve">Approved the following application for </w:t>
      </w:r>
      <w:r w:rsidRPr="00C77B8B">
        <w:rPr>
          <w:sz w:val="24"/>
          <w:szCs w:val="24"/>
          <w:u w:val="single"/>
        </w:rPr>
        <w:t>Orthotist</w:t>
      </w:r>
      <w:r w:rsidRPr="00C77B8B">
        <w:rPr>
          <w:rFonts w:eastAsiaTheme="minorHAnsi"/>
          <w:color w:val="auto"/>
          <w:sz w:val="24"/>
          <w:szCs w:val="24"/>
          <w:u w:val="single"/>
        </w:rPr>
        <w:t xml:space="preserve"> licensure:</w:t>
      </w:r>
    </w:p>
    <w:p w:rsidR="00CE6169" w:rsidRDefault="00CE6169" w:rsidP="00CE6169">
      <w:pPr>
        <w:spacing w:after="0" w:line="240" w:lineRule="auto"/>
        <w:rPr>
          <w:color w:val="auto"/>
        </w:rPr>
      </w:pPr>
    </w:p>
    <w:p w:rsidR="00CE6169" w:rsidRPr="00CE6169" w:rsidRDefault="00CE6169" w:rsidP="00CE6169">
      <w:pPr>
        <w:spacing w:after="0" w:line="240" w:lineRule="auto"/>
        <w:ind w:left="0" w:firstLine="0"/>
        <w:rPr>
          <w:sz w:val="24"/>
          <w:szCs w:val="24"/>
        </w:rPr>
      </w:pPr>
      <w:r>
        <w:t>1.</w:t>
      </w:r>
      <w:r>
        <w:tab/>
      </w:r>
      <w:r w:rsidRPr="00CE6169">
        <w:rPr>
          <w:sz w:val="24"/>
          <w:szCs w:val="24"/>
        </w:rPr>
        <w:t xml:space="preserve">Kori Campbell – Prosthetist  </w:t>
      </w:r>
      <w:r w:rsidRPr="00CE6169">
        <w:rPr>
          <w:sz w:val="24"/>
          <w:szCs w:val="24"/>
        </w:rPr>
        <w:tab/>
      </w:r>
    </w:p>
    <w:p w:rsidR="00CE6169" w:rsidRPr="00CE6169" w:rsidRDefault="00CE6169" w:rsidP="00CE61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CE6169">
        <w:rPr>
          <w:sz w:val="24"/>
          <w:szCs w:val="24"/>
        </w:rPr>
        <w:t xml:space="preserve">April </w:t>
      </w:r>
      <w:proofErr w:type="spellStart"/>
      <w:r w:rsidRPr="00CE6169">
        <w:rPr>
          <w:sz w:val="24"/>
          <w:szCs w:val="24"/>
        </w:rPr>
        <w:t>Everatt</w:t>
      </w:r>
      <w:proofErr w:type="spellEnd"/>
      <w:r w:rsidRPr="00CE6169">
        <w:rPr>
          <w:sz w:val="24"/>
          <w:szCs w:val="24"/>
        </w:rPr>
        <w:t xml:space="preserve"> – Dual O&amp;P </w:t>
      </w:r>
    </w:p>
    <w:p w:rsidR="00CE6169" w:rsidRPr="00CE6169" w:rsidRDefault="00CE6169" w:rsidP="00CE61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CE6169">
        <w:rPr>
          <w:sz w:val="24"/>
          <w:szCs w:val="24"/>
        </w:rPr>
        <w:t>Rebecca Jordan – Orthotist</w:t>
      </w:r>
    </w:p>
    <w:p w:rsidR="00CE6169" w:rsidRDefault="00CE6169" w:rsidP="00CE6169">
      <w:pPr>
        <w:spacing w:after="0" w:line="240" w:lineRule="auto"/>
      </w:pPr>
      <w:r>
        <w:rPr>
          <w:sz w:val="24"/>
          <w:szCs w:val="24"/>
        </w:rPr>
        <w:t>4.</w:t>
      </w:r>
      <w:r w:rsidRPr="00CE6169">
        <w:rPr>
          <w:sz w:val="24"/>
          <w:szCs w:val="24"/>
        </w:rPr>
        <w:tab/>
        <w:t>Sarah</w:t>
      </w:r>
      <w:r w:rsidR="003250DA">
        <w:rPr>
          <w:sz w:val="24"/>
          <w:szCs w:val="24"/>
        </w:rPr>
        <w:t xml:space="preserve"> Mitchell – Orthotist </w:t>
      </w:r>
    </w:p>
    <w:p w:rsidR="00E41F6F" w:rsidRPr="00C77B8B" w:rsidRDefault="00E41F6F" w:rsidP="00E41F6F">
      <w:pPr>
        <w:spacing w:after="0" w:line="240" w:lineRule="auto"/>
        <w:ind w:left="0" w:firstLine="0"/>
        <w:jc w:val="both"/>
        <w:rPr>
          <w:rFonts w:eastAsiaTheme="minorHAnsi"/>
          <w:color w:val="auto"/>
          <w:sz w:val="24"/>
          <w:szCs w:val="24"/>
          <w:u w:val="single"/>
        </w:rPr>
      </w:pPr>
    </w:p>
    <w:p w:rsidR="00E41F6F" w:rsidRPr="00C77B8B" w:rsidRDefault="00E41F6F" w:rsidP="00E41F6F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  <w:r w:rsidRPr="00C77B8B">
        <w:rPr>
          <w:b/>
          <w:sz w:val="24"/>
          <w:szCs w:val="24"/>
        </w:rPr>
        <w:t xml:space="preserve">RESPIRATORY CARE COMMITTEE </w:t>
      </w:r>
    </w:p>
    <w:p w:rsidR="00E41F6F" w:rsidRPr="00C77B8B" w:rsidRDefault="00E41F6F" w:rsidP="00E41F6F">
      <w:pPr>
        <w:ind w:left="17" w:firstLine="0"/>
        <w:rPr>
          <w:color w:val="auto"/>
          <w:sz w:val="24"/>
          <w:szCs w:val="24"/>
        </w:rPr>
      </w:pPr>
      <w:r w:rsidRPr="00C77B8B">
        <w:rPr>
          <w:color w:val="auto"/>
          <w:sz w:val="24"/>
          <w:szCs w:val="24"/>
        </w:rPr>
        <w:t xml:space="preserve">Dr. Collins presented the Respiratory Care Committee report as a motion. The Board accepted the report by unanimous vote.  </w:t>
      </w:r>
    </w:p>
    <w:p w:rsidR="00E41F6F" w:rsidRDefault="00E41F6F" w:rsidP="00745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</w:p>
    <w:p w:rsidR="00E41F6F" w:rsidRDefault="00E41F6F" w:rsidP="00745540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C77B8B">
        <w:rPr>
          <w:sz w:val="24"/>
          <w:szCs w:val="24"/>
        </w:rPr>
        <w:t>The Board took the following actions</w:t>
      </w:r>
    </w:p>
    <w:p w:rsidR="002A438B" w:rsidRDefault="002A438B" w:rsidP="00745540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:rsidR="002A438B" w:rsidRPr="002A438B" w:rsidRDefault="002A438B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2A438B">
        <w:rPr>
          <w:rFonts w:eastAsiaTheme="minorHAnsi"/>
          <w:color w:val="auto"/>
          <w:sz w:val="24"/>
          <w:szCs w:val="24"/>
          <w:u w:val="single"/>
        </w:rPr>
        <w:t xml:space="preserve">Approved Reinstatements Applications: </w:t>
      </w:r>
    </w:p>
    <w:p w:rsidR="002A438B" w:rsidRPr="002A438B" w:rsidRDefault="002A438B" w:rsidP="00FE024A">
      <w:pPr>
        <w:spacing w:after="0" w:line="240" w:lineRule="auto"/>
        <w:ind w:left="0" w:firstLine="720"/>
        <w:rPr>
          <w:rFonts w:eastAsiaTheme="minorHAnsi"/>
          <w:color w:val="auto"/>
          <w:sz w:val="24"/>
          <w:szCs w:val="24"/>
        </w:rPr>
      </w:pPr>
      <w:r w:rsidRPr="002A438B">
        <w:rPr>
          <w:rFonts w:eastAsiaTheme="minorHAnsi"/>
          <w:color w:val="auto"/>
          <w:sz w:val="24"/>
          <w:szCs w:val="24"/>
        </w:rPr>
        <w:t>Bridges, Mary</w:t>
      </w:r>
    </w:p>
    <w:p w:rsidR="002A438B" w:rsidRPr="002A438B" w:rsidRDefault="002A438B" w:rsidP="00FE024A">
      <w:pPr>
        <w:spacing w:after="0" w:line="240" w:lineRule="auto"/>
        <w:ind w:left="0" w:firstLine="720"/>
        <w:rPr>
          <w:rFonts w:eastAsiaTheme="minorHAnsi"/>
          <w:color w:val="auto"/>
          <w:sz w:val="24"/>
          <w:szCs w:val="24"/>
        </w:rPr>
      </w:pPr>
      <w:r w:rsidRPr="002A438B">
        <w:rPr>
          <w:rFonts w:eastAsiaTheme="minorHAnsi"/>
          <w:color w:val="auto"/>
          <w:sz w:val="24"/>
          <w:szCs w:val="24"/>
        </w:rPr>
        <w:t>Sanders, Deborah</w:t>
      </w:r>
    </w:p>
    <w:p w:rsidR="002A438B" w:rsidRPr="002A438B" w:rsidRDefault="002A438B" w:rsidP="00FE024A">
      <w:pPr>
        <w:spacing w:after="0" w:line="240" w:lineRule="auto"/>
        <w:ind w:left="0" w:firstLine="720"/>
        <w:rPr>
          <w:rFonts w:eastAsiaTheme="minorHAnsi"/>
          <w:color w:val="auto"/>
          <w:sz w:val="24"/>
          <w:szCs w:val="24"/>
        </w:rPr>
      </w:pPr>
      <w:r w:rsidRPr="002A438B">
        <w:rPr>
          <w:rFonts w:eastAsiaTheme="minorHAnsi"/>
          <w:color w:val="auto"/>
          <w:sz w:val="24"/>
          <w:szCs w:val="24"/>
        </w:rPr>
        <w:t xml:space="preserve">Hendershot, </w:t>
      </w:r>
      <w:proofErr w:type="spellStart"/>
      <w:r w:rsidRPr="002A438B">
        <w:rPr>
          <w:rFonts w:eastAsiaTheme="minorHAnsi"/>
          <w:color w:val="auto"/>
          <w:sz w:val="24"/>
          <w:szCs w:val="24"/>
        </w:rPr>
        <w:t>Loryn</w:t>
      </w:r>
      <w:proofErr w:type="spellEnd"/>
      <w:r>
        <w:rPr>
          <w:rFonts w:eastAsiaTheme="minorHAnsi"/>
          <w:color w:val="auto"/>
          <w:sz w:val="24"/>
          <w:szCs w:val="24"/>
        </w:rPr>
        <w:t xml:space="preserve"> – Pending additional information.</w:t>
      </w:r>
    </w:p>
    <w:p w:rsidR="002A438B" w:rsidRPr="002A438B" w:rsidRDefault="002A438B" w:rsidP="00FE024A">
      <w:pPr>
        <w:spacing w:after="0" w:line="240" w:lineRule="auto"/>
        <w:ind w:left="0" w:firstLine="720"/>
        <w:rPr>
          <w:rFonts w:eastAsiaTheme="minorHAnsi"/>
          <w:color w:val="auto"/>
          <w:sz w:val="24"/>
          <w:szCs w:val="24"/>
        </w:rPr>
      </w:pPr>
      <w:r w:rsidRPr="002A438B">
        <w:rPr>
          <w:rFonts w:eastAsiaTheme="minorHAnsi"/>
          <w:color w:val="auto"/>
          <w:sz w:val="24"/>
          <w:szCs w:val="24"/>
        </w:rPr>
        <w:t xml:space="preserve">Pruitt, </w:t>
      </w:r>
      <w:proofErr w:type="spellStart"/>
      <w:r w:rsidRPr="002A438B">
        <w:rPr>
          <w:rFonts w:eastAsiaTheme="minorHAnsi"/>
          <w:color w:val="auto"/>
          <w:sz w:val="24"/>
          <w:szCs w:val="24"/>
        </w:rPr>
        <w:t>Latorie</w:t>
      </w:r>
      <w:proofErr w:type="spellEnd"/>
      <w:r w:rsidRPr="002A438B">
        <w:rPr>
          <w:rFonts w:eastAsiaTheme="minorHAnsi"/>
          <w:color w:val="auto"/>
          <w:sz w:val="24"/>
          <w:szCs w:val="24"/>
        </w:rPr>
        <w:t xml:space="preserve"> </w:t>
      </w:r>
      <w:r>
        <w:rPr>
          <w:rFonts w:eastAsiaTheme="minorHAnsi"/>
          <w:color w:val="auto"/>
          <w:sz w:val="24"/>
          <w:szCs w:val="24"/>
        </w:rPr>
        <w:t>- Pending additional information.</w:t>
      </w:r>
    </w:p>
    <w:p w:rsidR="002A438B" w:rsidRPr="002A438B" w:rsidRDefault="002A438B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</w:p>
    <w:p w:rsidR="002A438B" w:rsidRPr="002A438B" w:rsidRDefault="002A438B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2A438B">
        <w:rPr>
          <w:rFonts w:eastAsiaTheme="minorHAnsi"/>
          <w:color w:val="auto"/>
          <w:sz w:val="24"/>
          <w:szCs w:val="24"/>
          <w:u w:val="single"/>
        </w:rPr>
        <w:t>Approved Administrative Upgrades:</w:t>
      </w:r>
    </w:p>
    <w:p w:rsidR="002A438B" w:rsidRPr="002A438B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 xml:space="preserve">Middleton, </w:t>
      </w:r>
      <w:proofErr w:type="spellStart"/>
      <w:r w:rsidRPr="002A438B">
        <w:rPr>
          <w:rFonts w:eastAsiaTheme="minorHAnsi"/>
          <w:sz w:val="24"/>
          <w:szCs w:val="24"/>
        </w:rPr>
        <w:t>Tanzineka</w:t>
      </w:r>
      <w:proofErr w:type="spellEnd"/>
      <w:r w:rsidRPr="002A438B">
        <w:rPr>
          <w:rFonts w:eastAsiaTheme="minorHAnsi"/>
          <w:sz w:val="24"/>
          <w:szCs w:val="24"/>
        </w:rPr>
        <w:t xml:space="preserve"> - Pending additional information.</w:t>
      </w:r>
    </w:p>
    <w:p w:rsidR="002A438B" w:rsidRPr="002A438B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 xml:space="preserve">Holloway, </w:t>
      </w:r>
      <w:proofErr w:type="spellStart"/>
      <w:r w:rsidRPr="002A438B">
        <w:rPr>
          <w:rFonts w:eastAsiaTheme="minorHAnsi"/>
          <w:sz w:val="24"/>
          <w:szCs w:val="24"/>
        </w:rPr>
        <w:t>Roshawnda</w:t>
      </w:r>
      <w:proofErr w:type="spellEnd"/>
      <w:r w:rsidRPr="002A438B">
        <w:rPr>
          <w:rFonts w:eastAsiaTheme="minorHAnsi"/>
          <w:sz w:val="24"/>
          <w:szCs w:val="24"/>
        </w:rPr>
        <w:t xml:space="preserve"> Pending additional information.</w:t>
      </w:r>
    </w:p>
    <w:p w:rsidR="002A438B" w:rsidRPr="002A438B" w:rsidRDefault="002A438B" w:rsidP="002A438B">
      <w:pPr>
        <w:pStyle w:val="NoSpacing"/>
        <w:rPr>
          <w:rFonts w:eastAsiaTheme="minorHAnsi"/>
          <w:sz w:val="24"/>
          <w:szCs w:val="24"/>
        </w:rPr>
      </w:pPr>
    </w:p>
    <w:p w:rsidR="00115013" w:rsidRDefault="00115013" w:rsidP="002A438B">
      <w:pPr>
        <w:pStyle w:val="NoSpacing"/>
        <w:rPr>
          <w:rFonts w:eastAsiaTheme="minorHAnsi"/>
          <w:sz w:val="24"/>
          <w:szCs w:val="24"/>
          <w:u w:val="single"/>
        </w:rPr>
      </w:pPr>
    </w:p>
    <w:p w:rsidR="002A438B" w:rsidRPr="002A438B" w:rsidRDefault="002A438B" w:rsidP="002A438B">
      <w:pPr>
        <w:pStyle w:val="NoSpacing"/>
        <w:rPr>
          <w:rFonts w:eastAsiaTheme="minorHAnsi"/>
          <w:sz w:val="24"/>
          <w:szCs w:val="24"/>
          <w:u w:val="single"/>
        </w:rPr>
      </w:pPr>
      <w:r w:rsidRPr="002A438B">
        <w:rPr>
          <w:rFonts w:eastAsiaTheme="minorHAnsi"/>
          <w:sz w:val="24"/>
          <w:szCs w:val="24"/>
          <w:u w:val="single"/>
        </w:rPr>
        <w:t>Approved Licensure by Reciprocity: 7 out 14: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Kramer, Linda Pending additional information.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Harden, Brianna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proofErr w:type="spellStart"/>
      <w:r w:rsidRPr="002A438B">
        <w:rPr>
          <w:rFonts w:eastAsiaTheme="minorHAnsi"/>
          <w:sz w:val="24"/>
          <w:szCs w:val="24"/>
        </w:rPr>
        <w:t>Jazayeri</w:t>
      </w:r>
      <w:proofErr w:type="spellEnd"/>
      <w:r w:rsidRPr="002A438B">
        <w:rPr>
          <w:rFonts w:eastAsiaTheme="minorHAnsi"/>
          <w:sz w:val="24"/>
          <w:szCs w:val="24"/>
        </w:rPr>
        <w:t xml:space="preserve">, Ray </w:t>
      </w:r>
      <w:proofErr w:type="gramStart"/>
      <w:r w:rsidRPr="002A438B">
        <w:rPr>
          <w:rFonts w:eastAsiaTheme="minorHAnsi"/>
          <w:sz w:val="24"/>
          <w:szCs w:val="24"/>
        </w:rPr>
        <w:t>-  Pending</w:t>
      </w:r>
      <w:proofErr w:type="gramEnd"/>
      <w:r w:rsidRPr="002A438B">
        <w:rPr>
          <w:rFonts w:eastAsiaTheme="minorHAnsi"/>
          <w:sz w:val="24"/>
          <w:szCs w:val="24"/>
        </w:rPr>
        <w:t xml:space="preserve"> additional information.</w:t>
      </w:r>
    </w:p>
    <w:p w:rsidR="002A438B" w:rsidRPr="002A438B" w:rsidRDefault="002A438B" w:rsidP="00FE024A">
      <w:pPr>
        <w:pStyle w:val="NoSpacing"/>
        <w:ind w:left="20" w:firstLine="700"/>
        <w:rPr>
          <w:rFonts w:eastAsiaTheme="minorHAnsi"/>
          <w:sz w:val="24"/>
          <w:szCs w:val="24"/>
        </w:rPr>
      </w:pPr>
      <w:proofErr w:type="spellStart"/>
      <w:r w:rsidRPr="002A438B">
        <w:rPr>
          <w:rFonts w:eastAsiaTheme="minorHAnsi"/>
          <w:sz w:val="24"/>
          <w:szCs w:val="24"/>
        </w:rPr>
        <w:t>Orengo</w:t>
      </w:r>
      <w:proofErr w:type="spellEnd"/>
      <w:r w:rsidRPr="002A438B">
        <w:rPr>
          <w:rFonts w:eastAsiaTheme="minorHAnsi"/>
          <w:sz w:val="24"/>
          <w:szCs w:val="24"/>
        </w:rPr>
        <w:t>, Anita - Pending additional information.</w:t>
      </w:r>
    </w:p>
    <w:p w:rsidR="002A438B" w:rsidRPr="002A438B" w:rsidRDefault="002A438B" w:rsidP="002A438B">
      <w:pPr>
        <w:pStyle w:val="NoSpacing"/>
        <w:ind w:left="47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 xml:space="preserve"> </w:t>
      </w:r>
      <w:r w:rsidR="00FE024A">
        <w:rPr>
          <w:rFonts w:eastAsiaTheme="minorHAnsi"/>
          <w:sz w:val="24"/>
          <w:szCs w:val="24"/>
        </w:rPr>
        <w:tab/>
      </w:r>
      <w:r w:rsidRPr="002A438B">
        <w:rPr>
          <w:rFonts w:eastAsiaTheme="minorHAnsi"/>
          <w:sz w:val="24"/>
          <w:szCs w:val="24"/>
        </w:rPr>
        <w:t xml:space="preserve">Davis, </w:t>
      </w:r>
      <w:proofErr w:type="spellStart"/>
      <w:r w:rsidRPr="002A438B">
        <w:rPr>
          <w:rFonts w:eastAsiaTheme="minorHAnsi"/>
          <w:sz w:val="24"/>
          <w:szCs w:val="24"/>
        </w:rPr>
        <w:t>Neidra</w:t>
      </w:r>
      <w:proofErr w:type="spellEnd"/>
      <w:r w:rsidRPr="002A438B">
        <w:rPr>
          <w:rFonts w:eastAsiaTheme="minorHAnsi"/>
          <w:sz w:val="24"/>
          <w:szCs w:val="24"/>
        </w:rPr>
        <w:t xml:space="preserve"> - Pending additional information.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 xml:space="preserve">Grayson, </w:t>
      </w:r>
      <w:proofErr w:type="spellStart"/>
      <w:r w:rsidRPr="002A438B">
        <w:rPr>
          <w:rFonts w:eastAsiaTheme="minorHAnsi"/>
          <w:sz w:val="24"/>
          <w:szCs w:val="24"/>
        </w:rPr>
        <w:t>Kiondra</w:t>
      </w:r>
      <w:proofErr w:type="spellEnd"/>
      <w:r w:rsidRPr="002A438B">
        <w:rPr>
          <w:rFonts w:eastAsiaTheme="minorHAnsi"/>
          <w:sz w:val="24"/>
          <w:szCs w:val="24"/>
        </w:rPr>
        <w:t xml:space="preserve"> 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Dionne, Joseph Pending additional information.</w:t>
      </w:r>
    </w:p>
    <w:p w:rsidR="002A438B" w:rsidRPr="002A438B" w:rsidRDefault="00FE024A" w:rsidP="00FE024A">
      <w:pPr>
        <w:pStyle w:val="NoSpacing"/>
        <w:ind w:left="20" w:firstLine="70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F</w:t>
      </w:r>
      <w:r w:rsidR="002A438B" w:rsidRPr="002A438B">
        <w:rPr>
          <w:rFonts w:eastAsiaTheme="minorHAnsi"/>
          <w:sz w:val="24"/>
          <w:szCs w:val="24"/>
        </w:rPr>
        <w:t>indley, Julie Pending additional information.</w:t>
      </w:r>
    </w:p>
    <w:p w:rsidR="002A438B" w:rsidRPr="002A438B" w:rsidRDefault="002A438B" w:rsidP="00FE024A">
      <w:pPr>
        <w:pStyle w:val="NoSpacing"/>
        <w:ind w:left="20" w:firstLine="700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Collet, Jason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 xml:space="preserve">Patel, </w:t>
      </w:r>
      <w:proofErr w:type="spellStart"/>
      <w:r w:rsidRPr="002A438B">
        <w:rPr>
          <w:rFonts w:eastAsiaTheme="minorHAnsi"/>
          <w:sz w:val="24"/>
          <w:szCs w:val="24"/>
        </w:rPr>
        <w:t>Nahali</w:t>
      </w:r>
      <w:proofErr w:type="spellEnd"/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Falls, Steven Pending additional information.</w:t>
      </w:r>
    </w:p>
    <w:p w:rsidR="002A438B" w:rsidRPr="002A438B" w:rsidRDefault="002A438B" w:rsidP="00FE024A">
      <w:pPr>
        <w:pStyle w:val="NoSpacing"/>
        <w:ind w:left="20" w:firstLine="700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Owens, Amy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r w:rsidRPr="002A438B">
        <w:rPr>
          <w:rFonts w:eastAsiaTheme="minorHAnsi"/>
          <w:sz w:val="24"/>
          <w:szCs w:val="24"/>
        </w:rPr>
        <w:t>Spencer, John</w:t>
      </w:r>
    </w:p>
    <w:p w:rsidR="002A438B" w:rsidRPr="002A438B" w:rsidRDefault="002A438B" w:rsidP="00FE024A">
      <w:pPr>
        <w:pStyle w:val="NoSpacing"/>
        <w:ind w:left="47" w:firstLine="673"/>
        <w:rPr>
          <w:rFonts w:eastAsiaTheme="minorHAnsi"/>
          <w:sz w:val="24"/>
          <w:szCs w:val="24"/>
        </w:rPr>
      </w:pPr>
      <w:proofErr w:type="spellStart"/>
      <w:r w:rsidRPr="002A438B">
        <w:rPr>
          <w:rFonts w:eastAsiaTheme="minorHAnsi"/>
          <w:sz w:val="24"/>
          <w:szCs w:val="24"/>
        </w:rPr>
        <w:t>Gradinariv</w:t>
      </w:r>
      <w:proofErr w:type="spellEnd"/>
      <w:r w:rsidRPr="002A438B">
        <w:rPr>
          <w:rFonts w:eastAsiaTheme="minorHAnsi"/>
          <w:sz w:val="24"/>
          <w:szCs w:val="24"/>
        </w:rPr>
        <w:t>, Rebecca</w:t>
      </w:r>
    </w:p>
    <w:p w:rsidR="002A438B" w:rsidRPr="002A438B" w:rsidRDefault="002A438B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</w:p>
    <w:p w:rsidR="002A438B" w:rsidRPr="002A438B" w:rsidRDefault="002A438B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  <w:r w:rsidRPr="00FE024A">
        <w:rPr>
          <w:rFonts w:eastAsiaTheme="minorHAnsi"/>
          <w:color w:val="auto"/>
          <w:sz w:val="24"/>
          <w:szCs w:val="24"/>
          <w:u w:val="single"/>
        </w:rPr>
        <w:t xml:space="preserve">Approved Applications for a Temporary </w:t>
      </w:r>
      <w:r w:rsidR="00FE024A" w:rsidRPr="00FE024A">
        <w:rPr>
          <w:rFonts w:eastAsiaTheme="minorHAnsi"/>
          <w:color w:val="auto"/>
          <w:sz w:val="24"/>
          <w:szCs w:val="24"/>
          <w:u w:val="single"/>
        </w:rPr>
        <w:t>Licensure</w:t>
      </w:r>
      <w:r w:rsidRPr="00FE024A">
        <w:rPr>
          <w:rFonts w:eastAsiaTheme="minorHAnsi"/>
          <w:color w:val="auto"/>
          <w:sz w:val="24"/>
          <w:szCs w:val="24"/>
        </w:rPr>
        <w:t>:</w:t>
      </w:r>
    </w:p>
    <w:p w:rsidR="00FE024A" w:rsidRPr="00FE024A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FE024A">
        <w:rPr>
          <w:rFonts w:eastAsiaTheme="minorHAnsi"/>
          <w:sz w:val="24"/>
          <w:szCs w:val="24"/>
        </w:rPr>
        <w:t>Boatright, Franklin</w:t>
      </w:r>
      <w:r w:rsidR="00FE024A" w:rsidRPr="00FE024A">
        <w:rPr>
          <w:rFonts w:eastAsiaTheme="minorHAnsi"/>
          <w:sz w:val="24"/>
          <w:szCs w:val="24"/>
        </w:rPr>
        <w:t xml:space="preserve"> Pending additional information.</w:t>
      </w:r>
    </w:p>
    <w:p w:rsidR="002A438B" w:rsidRPr="00FE024A" w:rsidRDefault="002A438B" w:rsidP="00FE024A">
      <w:pPr>
        <w:pStyle w:val="NoSpacing"/>
        <w:ind w:left="0" w:firstLine="720"/>
        <w:rPr>
          <w:rFonts w:eastAsiaTheme="minorHAnsi"/>
          <w:sz w:val="24"/>
          <w:szCs w:val="24"/>
        </w:rPr>
      </w:pPr>
      <w:proofErr w:type="spellStart"/>
      <w:r w:rsidRPr="00FE024A">
        <w:rPr>
          <w:rFonts w:eastAsiaTheme="minorHAnsi"/>
          <w:sz w:val="24"/>
          <w:szCs w:val="24"/>
        </w:rPr>
        <w:t>Selph</w:t>
      </w:r>
      <w:proofErr w:type="spellEnd"/>
      <w:r w:rsidRPr="00FE024A">
        <w:rPr>
          <w:rFonts w:eastAsiaTheme="minorHAnsi"/>
          <w:sz w:val="24"/>
          <w:szCs w:val="24"/>
        </w:rPr>
        <w:t>, Rebekah</w:t>
      </w:r>
    </w:p>
    <w:p w:rsidR="00FE024A" w:rsidRPr="00FE024A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FE024A">
        <w:rPr>
          <w:rFonts w:eastAsiaTheme="minorHAnsi"/>
          <w:sz w:val="24"/>
          <w:szCs w:val="24"/>
        </w:rPr>
        <w:t>Moore, Cameron</w:t>
      </w:r>
      <w:r w:rsidR="00FE024A" w:rsidRPr="00FE024A">
        <w:rPr>
          <w:rFonts w:eastAsiaTheme="minorHAnsi"/>
          <w:sz w:val="24"/>
          <w:szCs w:val="24"/>
        </w:rPr>
        <w:t xml:space="preserve"> Pending additional information.</w:t>
      </w:r>
    </w:p>
    <w:p w:rsidR="00FE024A" w:rsidRPr="00FE024A" w:rsidRDefault="002A438B" w:rsidP="00FE024A">
      <w:pPr>
        <w:pStyle w:val="NoSpacing"/>
        <w:ind w:left="0" w:firstLine="720"/>
        <w:rPr>
          <w:rFonts w:eastAsiaTheme="minorHAnsi"/>
          <w:sz w:val="24"/>
          <w:szCs w:val="24"/>
        </w:rPr>
      </w:pPr>
      <w:proofErr w:type="spellStart"/>
      <w:r w:rsidRPr="00FE024A">
        <w:rPr>
          <w:rFonts w:eastAsiaTheme="minorHAnsi"/>
          <w:sz w:val="24"/>
          <w:szCs w:val="24"/>
        </w:rPr>
        <w:t>Sironen</w:t>
      </w:r>
      <w:proofErr w:type="spellEnd"/>
      <w:r w:rsidRPr="00FE024A">
        <w:rPr>
          <w:rFonts w:eastAsiaTheme="minorHAnsi"/>
          <w:sz w:val="24"/>
          <w:szCs w:val="24"/>
        </w:rPr>
        <w:t>, Macie</w:t>
      </w:r>
      <w:r w:rsidR="00FE024A" w:rsidRPr="00FE024A">
        <w:rPr>
          <w:rFonts w:eastAsiaTheme="minorHAnsi"/>
          <w:sz w:val="24"/>
          <w:szCs w:val="24"/>
        </w:rPr>
        <w:t xml:space="preserve"> Pending additional information.</w:t>
      </w:r>
    </w:p>
    <w:p w:rsidR="002A438B" w:rsidRPr="00FE024A" w:rsidRDefault="002A438B" w:rsidP="00FE024A">
      <w:pPr>
        <w:pStyle w:val="NoSpacing"/>
        <w:ind w:left="0" w:firstLine="720"/>
        <w:rPr>
          <w:rFonts w:eastAsiaTheme="minorHAnsi"/>
          <w:sz w:val="24"/>
          <w:szCs w:val="24"/>
        </w:rPr>
      </w:pPr>
      <w:proofErr w:type="spellStart"/>
      <w:r w:rsidRPr="00FE024A">
        <w:rPr>
          <w:rFonts w:eastAsiaTheme="minorHAnsi"/>
          <w:sz w:val="24"/>
          <w:szCs w:val="24"/>
        </w:rPr>
        <w:t>Steedley</w:t>
      </w:r>
      <w:proofErr w:type="spellEnd"/>
      <w:r w:rsidRPr="00FE024A">
        <w:rPr>
          <w:rFonts w:eastAsiaTheme="minorHAnsi"/>
          <w:sz w:val="24"/>
          <w:szCs w:val="24"/>
        </w:rPr>
        <w:t>, Lindsay</w:t>
      </w:r>
    </w:p>
    <w:p w:rsidR="00FE024A" w:rsidRPr="00FE024A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FE024A">
        <w:rPr>
          <w:rFonts w:eastAsiaTheme="minorHAnsi"/>
          <w:sz w:val="24"/>
          <w:szCs w:val="24"/>
        </w:rPr>
        <w:t>Green, Joe</w:t>
      </w:r>
      <w:r w:rsidR="00FE024A" w:rsidRPr="00FE024A">
        <w:rPr>
          <w:rFonts w:eastAsiaTheme="minorHAnsi"/>
          <w:sz w:val="24"/>
          <w:szCs w:val="24"/>
        </w:rPr>
        <w:t xml:space="preserve"> Pending additional information.</w:t>
      </w:r>
    </w:p>
    <w:p w:rsidR="002A438B" w:rsidRPr="00FE024A" w:rsidRDefault="002A438B" w:rsidP="00FE024A">
      <w:pPr>
        <w:pStyle w:val="NoSpacing"/>
        <w:ind w:left="0" w:firstLine="720"/>
        <w:rPr>
          <w:rFonts w:eastAsiaTheme="minorHAnsi"/>
          <w:sz w:val="24"/>
          <w:szCs w:val="24"/>
        </w:rPr>
      </w:pPr>
      <w:proofErr w:type="spellStart"/>
      <w:r w:rsidRPr="00FE024A">
        <w:rPr>
          <w:rFonts w:eastAsiaTheme="minorHAnsi"/>
          <w:sz w:val="24"/>
          <w:szCs w:val="24"/>
        </w:rPr>
        <w:t>Urieta</w:t>
      </w:r>
      <w:proofErr w:type="spellEnd"/>
      <w:r w:rsidRPr="00FE024A">
        <w:rPr>
          <w:rFonts w:eastAsiaTheme="minorHAnsi"/>
          <w:sz w:val="24"/>
          <w:szCs w:val="24"/>
        </w:rPr>
        <w:t>, Abel</w:t>
      </w:r>
    </w:p>
    <w:p w:rsidR="002A438B" w:rsidRPr="00FE024A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FE024A">
        <w:rPr>
          <w:rFonts w:eastAsiaTheme="minorHAnsi"/>
          <w:sz w:val="24"/>
          <w:szCs w:val="24"/>
        </w:rPr>
        <w:t>Benefield, Aliyah</w:t>
      </w:r>
    </w:p>
    <w:p w:rsidR="002A438B" w:rsidRPr="00FE024A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FE024A">
        <w:rPr>
          <w:rFonts w:eastAsiaTheme="minorHAnsi"/>
          <w:sz w:val="24"/>
          <w:szCs w:val="24"/>
        </w:rPr>
        <w:t>Boatright, Emily</w:t>
      </w:r>
    </w:p>
    <w:p w:rsidR="002A438B" w:rsidRPr="00FE024A" w:rsidRDefault="002A438B" w:rsidP="00FE024A">
      <w:pPr>
        <w:pStyle w:val="NoSpacing"/>
        <w:ind w:firstLine="693"/>
        <w:rPr>
          <w:rFonts w:eastAsiaTheme="minorHAnsi"/>
          <w:sz w:val="24"/>
          <w:szCs w:val="24"/>
        </w:rPr>
      </w:pPr>
      <w:r w:rsidRPr="00FE024A">
        <w:rPr>
          <w:rFonts w:eastAsiaTheme="minorHAnsi"/>
          <w:sz w:val="24"/>
          <w:szCs w:val="24"/>
        </w:rPr>
        <w:t>Wallace, Taylor</w:t>
      </w:r>
    </w:p>
    <w:p w:rsidR="002A438B" w:rsidRPr="002A438B" w:rsidRDefault="002A438B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</w:p>
    <w:p w:rsidR="002A438B" w:rsidRPr="00FE024A" w:rsidRDefault="00FE024A" w:rsidP="002A438B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FE024A">
        <w:rPr>
          <w:rFonts w:eastAsiaTheme="minorHAnsi"/>
          <w:color w:val="auto"/>
          <w:sz w:val="24"/>
          <w:szCs w:val="24"/>
          <w:u w:val="single"/>
        </w:rPr>
        <w:t>Other Business</w:t>
      </w:r>
      <w:r>
        <w:rPr>
          <w:rFonts w:eastAsiaTheme="minorHAnsi"/>
          <w:color w:val="auto"/>
          <w:sz w:val="24"/>
          <w:szCs w:val="24"/>
          <w:u w:val="single"/>
        </w:rPr>
        <w:t>:</w:t>
      </w:r>
    </w:p>
    <w:p w:rsidR="00FE024A" w:rsidRPr="002A438B" w:rsidRDefault="00592A7B" w:rsidP="002A438B">
      <w:pPr>
        <w:spacing w:after="0" w:line="240" w:lineRule="auto"/>
        <w:ind w:left="0" w:firstLine="0"/>
        <w:rPr>
          <w:rFonts w:eastAsiaTheme="minorHAnsi"/>
          <w:color w:val="FF0000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1.  </w:t>
      </w:r>
      <w:r w:rsidR="00FE024A">
        <w:rPr>
          <w:rFonts w:eastAsiaTheme="minorHAnsi"/>
          <w:color w:val="auto"/>
          <w:sz w:val="24"/>
          <w:szCs w:val="24"/>
        </w:rPr>
        <w:t>New RCP Committee Advisors Members</w:t>
      </w:r>
    </w:p>
    <w:p w:rsidR="002A438B" w:rsidRPr="002A438B" w:rsidRDefault="00FE024A" w:rsidP="00FE024A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  </w:t>
      </w:r>
      <w:r w:rsidR="002A438B" w:rsidRPr="002A438B">
        <w:rPr>
          <w:rFonts w:eastAsiaTheme="minorHAnsi"/>
          <w:color w:val="auto"/>
          <w:sz w:val="24"/>
          <w:szCs w:val="24"/>
        </w:rPr>
        <w:t>Megan D. Stearnes, BS, RRT, ACCS</w:t>
      </w:r>
    </w:p>
    <w:p w:rsidR="002A438B" w:rsidRPr="002A438B" w:rsidRDefault="00FE024A" w:rsidP="00FE024A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  </w:t>
      </w:r>
      <w:r w:rsidR="002A438B" w:rsidRPr="002A438B">
        <w:rPr>
          <w:rFonts w:eastAsiaTheme="minorHAnsi"/>
          <w:color w:val="auto"/>
          <w:sz w:val="24"/>
          <w:szCs w:val="24"/>
        </w:rPr>
        <w:t>Martin J. Bryson, B.S., RRT</w:t>
      </w:r>
    </w:p>
    <w:p w:rsidR="002A438B" w:rsidRPr="002A438B" w:rsidRDefault="00FE024A" w:rsidP="00FE024A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  </w:t>
      </w:r>
      <w:r w:rsidR="002A438B" w:rsidRPr="002A438B">
        <w:rPr>
          <w:rFonts w:eastAsiaTheme="minorHAnsi"/>
          <w:color w:val="auto"/>
          <w:sz w:val="24"/>
          <w:szCs w:val="24"/>
        </w:rPr>
        <w:t>M. Regina Lunde, MBA, RRT-NPS</w:t>
      </w:r>
    </w:p>
    <w:p w:rsidR="00E41F6F" w:rsidRDefault="00FE024A" w:rsidP="00BE710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  </w:t>
      </w:r>
      <w:r w:rsidR="00BE7105">
        <w:rPr>
          <w:rFonts w:eastAsiaTheme="minorHAnsi"/>
          <w:color w:val="auto"/>
          <w:sz w:val="24"/>
          <w:szCs w:val="24"/>
        </w:rPr>
        <w:t>Mark D. Thorne, Sr., MS, RRT</w:t>
      </w:r>
    </w:p>
    <w:p w:rsidR="00BE7105" w:rsidRPr="00BE7105" w:rsidRDefault="00BE7105" w:rsidP="00BE710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</w:p>
    <w:p w:rsidR="00E41F6F" w:rsidRPr="00C77B8B" w:rsidRDefault="00E41F6F" w:rsidP="00E41F6F">
      <w:pPr>
        <w:pStyle w:val="Default"/>
        <w:rPr>
          <w:b/>
        </w:rPr>
      </w:pPr>
      <w:r w:rsidRPr="00C77B8B">
        <w:rPr>
          <w:b/>
        </w:rPr>
        <w:t>PAIN MANAGEMENT COMMITTEE</w:t>
      </w:r>
    </w:p>
    <w:p w:rsidR="00E41F6F" w:rsidRPr="00C77B8B" w:rsidRDefault="00E41F6F" w:rsidP="00E41F6F">
      <w:pPr>
        <w:pStyle w:val="Default"/>
      </w:pPr>
      <w:r w:rsidRPr="00C77B8B">
        <w:t>Dr. Simmons presented the report of the Pain Management Committee as a motion. The Board approved the motion unanimously.</w:t>
      </w:r>
    </w:p>
    <w:p w:rsidR="00E41F6F" w:rsidRDefault="00E41F6F" w:rsidP="00E41F6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</w:p>
    <w:p w:rsidR="00E41F6F" w:rsidRDefault="00E41F6F" w:rsidP="00E41F6F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C77B8B">
        <w:rPr>
          <w:sz w:val="24"/>
          <w:szCs w:val="24"/>
        </w:rPr>
        <w:t>The Board took the following actions</w:t>
      </w:r>
    </w:p>
    <w:p w:rsidR="00E44A65" w:rsidRPr="00A610D5" w:rsidRDefault="00E44A65" w:rsidP="00E41F6F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:rsidR="00E44A65" w:rsidRPr="00E44A65" w:rsidRDefault="00E44A65" w:rsidP="00E44A65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A610D5">
        <w:rPr>
          <w:rFonts w:eastAsiaTheme="minorHAnsi"/>
          <w:color w:val="auto"/>
          <w:sz w:val="24"/>
          <w:szCs w:val="24"/>
          <w:u w:val="single"/>
        </w:rPr>
        <w:t xml:space="preserve">Approved </w:t>
      </w:r>
      <w:r w:rsidRPr="00E44A65">
        <w:rPr>
          <w:rFonts w:eastAsiaTheme="minorHAnsi"/>
          <w:color w:val="auto"/>
          <w:sz w:val="24"/>
          <w:szCs w:val="24"/>
          <w:u w:val="single"/>
        </w:rPr>
        <w:t>Request to add Practicing Physician/APRN:</w:t>
      </w:r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 xml:space="preserve">439 The Hemlock Pain Center LLC (Milledgeville, GA)- Add APRN Nikki </w:t>
      </w:r>
      <w:proofErr w:type="spellStart"/>
      <w:r w:rsidRPr="00E44A65">
        <w:rPr>
          <w:rFonts w:eastAsiaTheme="minorHAnsi"/>
          <w:color w:val="auto"/>
          <w:sz w:val="24"/>
          <w:szCs w:val="24"/>
        </w:rPr>
        <w:t>Govner</w:t>
      </w:r>
      <w:proofErr w:type="spellEnd"/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 xml:space="preserve">149–The Hemlock Pain Center LLC (Macon, GA)- Add APRN Nikki </w:t>
      </w:r>
      <w:proofErr w:type="spellStart"/>
      <w:r w:rsidRPr="00E44A65">
        <w:rPr>
          <w:rFonts w:eastAsiaTheme="minorHAnsi"/>
          <w:color w:val="auto"/>
          <w:sz w:val="24"/>
          <w:szCs w:val="24"/>
        </w:rPr>
        <w:t>Govner</w:t>
      </w:r>
      <w:proofErr w:type="spellEnd"/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 xml:space="preserve">374- The Hemlock Pain Center LLC (Warner Robins, GA)-Add APRN Nikki </w:t>
      </w:r>
      <w:proofErr w:type="spellStart"/>
      <w:r w:rsidRPr="00E44A65">
        <w:rPr>
          <w:rFonts w:eastAsiaTheme="minorHAnsi"/>
          <w:color w:val="auto"/>
          <w:sz w:val="24"/>
          <w:szCs w:val="24"/>
        </w:rPr>
        <w:t>Govner</w:t>
      </w:r>
      <w:proofErr w:type="spellEnd"/>
      <w:r w:rsidRPr="00E44A65">
        <w:rPr>
          <w:rFonts w:eastAsiaTheme="minorHAnsi"/>
          <w:color w:val="auto"/>
          <w:sz w:val="24"/>
          <w:szCs w:val="24"/>
        </w:rPr>
        <w:t xml:space="preserve"> </w:t>
      </w:r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 xml:space="preserve">437-The Hemlock Pain Center LLC (Dublin, GA) -Add APRN Nikki </w:t>
      </w:r>
      <w:proofErr w:type="spellStart"/>
      <w:r w:rsidRPr="00E44A65">
        <w:rPr>
          <w:rFonts w:eastAsiaTheme="minorHAnsi"/>
          <w:color w:val="auto"/>
          <w:sz w:val="24"/>
          <w:szCs w:val="24"/>
        </w:rPr>
        <w:t>Govner</w:t>
      </w:r>
      <w:proofErr w:type="spellEnd"/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366- Neurological Spine and Pain</w:t>
      </w:r>
    </w:p>
    <w:p w:rsidR="00E44A65" w:rsidRPr="00E44A65" w:rsidRDefault="00E44A65" w:rsidP="00E44A65">
      <w:pPr>
        <w:spacing w:after="0" w:line="240" w:lineRule="auto"/>
        <w:ind w:left="720" w:firstLine="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 xml:space="preserve">266 Total Diagnostic and Interventional Pain </w:t>
      </w:r>
      <w:r w:rsidRPr="00E44A65">
        <w:rPr>
          <w:rFonts w:eastAsiaTheme="minorHAnsi"/>
          <w:color w:val="auto"/>
          <w:sz w:val="24"/>
          <w:szCs w:val="24"/>
        </w:rPr>
        <w:cr/>
        <w:t xml:space="preserve">289 Physician Pain Care </w:t>
      </w:r>
      <w:r w:rsidRPr="00E44A65">
        <w:rPr>
          <w:rFonts w:eastAsiaTheme="minorHAnsi"/>
          <w:color w:val="auto"/>
          <w:sz w:val="24"/>
          <w:szCs w:val="24"/>
        </w:rPr>
        <w:cr/>
        <w:t>349 Medici Medical Arts</w:t>
      </w:r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460 Physician Pain Care (Jasper, Ga)</w:t>
      </w:r>
    </w:p>
    <w:p w:rsidR="00E44A65" w:rsidRPr="00E44A65" w:rsidRDefault="00E44A65" w:rsidP="00E44A65">
      <w:pPr>
        <w:spacing w:after="0" w:line="240" w:lineRule="auto"/>
        <w:ind w:left="360" w:firstLine="0"/>
        <w:rPr>
          <w:rFonts w:eastAsiaTheme="minorHAnsi"/>
          <w:color w:val="auto"/>
          <w:sz w:val="24"/>
          <w:szCs w:val="24"/>
        </w:rPr>
      </w:pPr>
    </w:p>
    <w:p w:rsidR="00E44A65" w:rsidRPr="00E44A65" w:rsidRDefault="00E44A65" w:rsidP="00E44A65">
      <w:pPr>
        <w:spacing w:after="0" w:line="240" w:lineRule="auto"/>
        <w:rPr>
          <w:rFonts w:eastAsiaTheme="minorHAnsi"/>
          <w:color w:val="auto"/>
          <w:sz w:val="24"/>
          <w:szCs w:val="24"/>
          <w:u w:val="single"/>
        </w:rPr>
      </w:pPr>
      <w:r w:rsidRPr="00A610D5">
        <w:rPr>
          <w:rFonts w:eastAsiaTheme="minorHAnsi"/>
          <w:color w:val="auto"/>
          <w:sz w:val="24"/>
          <w:szCs w:val="24"/>
          <w:u w:val="single"/>
        </w:rPr>
        <w:t xml:space="preserve">Approved </w:t>
      </w:r>
      <w:r w:rsidRPr="00E44A65">
        <w:rPr>
          <w:rFonts w:eastAsiaTheme="minorHAnsi"/>
          <w:color w:val="auto"/>
          <w:sz w:val="24"/>
          <w:szCs w:val="24"/>
          <w:u w:val="single"/>
        </w:rPr>
        <w:t>Initial Pain Clinic</w:t>
      </w:r>
      <w:r w:rsidRPr="00A610D5">
        <w:rPr>
          <w:rFonts w:eastAsiaTheme="minorHAnsi"/>
          <w:color w:val="auto"/>
          <w:sz w:val="24"/>
          <w:szCs w:val="24"/>
          <w:u w:val="single"/>
        </w:rPr>
        <w:t xml:space="preserve"> Applications:</w:t>
      </w:r>
    </w:p>
    <w:p w:rsidR="00E44A65" w:rsidRPr="00E44A65" w:rsidRDefault="00E44A65" w:rsidP="00E44A65">
      <w:pPr>
        <w:spacing w:after="0" w:line="240" w:lineRule="auto"/>
        <w:ind w:firstLine="693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lastRenderedPageBreak/>
        <w:t>521604-Physician Disability Examination (Albany, Ga)</w:t>
      </w:r>
    </w:p>
    <w:p w:rsidR="00E44A65" w:rsidRPr="00E44A65" w:rsidRDefault="00E44A65" w:rsidP="00E44A65">
      <w:pPr>
        <w:spacing w:after="0" w:line="240" w:lineRule="auto"/>
        <w:ind w:left="720" w:firstLine="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521603-Physician Disability Examination (Warner Robins, Ga)</w:t>
      </w:r>
    </w:p>
    <w:p w:rsidR="00E44A65" w:rsidRPr="00E44A65" w:rsidRDefault="00E44A65" w:rsidP="00E44A65">
      <w:pPr>
        <w:spacing w:after="0" w:line="240" w:lineRule="auto"/>
        <w:ind w:left="720" w:firstLine="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542093-Interventional Spine and Pain Management Center (Suwanee)</w:t>
      </w:r>
    </w:p>
    <w:p w:rsidR="00E44A65" w:rsidRPr="00E44A65" w:rsidRDefault="00E44A65" w:rsidP="00E44A65">
      <w:pPr>
        <w:spacing w:after="0" w:line="240" w:lineRule="auto"/>
        <w:ind w:left="720" w:firstLine="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Family Medical Center, PC</w:t>
      </w:r>
    </w:p>
    <w:p w:rsidR="00E44A65" w:rsidRPr="00A610D5" w:rsidRDefault="00E44A65" w:rsidP="00E44A65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</w:p>
    <w:p w:rsidR="00E44A65" w:rsidRPr="00E44A65" w:rsidRDefault="00E44A65" w:rsidP="00E44A65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  <w:u w:val="single"/>
        </w:rPr>
      </w:pPr>
      <w:r w:rsidRPr="00A610D5">
        <w:rPr>
          <w:rFonts w:eastAsiaTheme="minorHAnsi"/>
          <w:color w:val="auto"/>
          <w:sz w:val="24"/>
          <w:szCs w:val="24"/>
          <w:u w:val="single"/>
        </w:rPr>
        <w:t>Approved Renewal Applications:</w:t>
      </w:r>
    </w:p>
    <w:p w:rsidR="00E44A65" w:rsidRP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160 Physician Pain Care (Acworth,</w:t>
      </w:r>
      <w:r w:rsidR="00A610D5" w:rsidRPr="00A610D5">
        <w:rPr>
          <w:rFonts w:eastAsiaTheme="minorHAnsi"/>
          <w:color w:val="auto"/>
          <w:sz w:val="24"/>
          <w:szCs w:val="24"/>
        </w:rPr>
        <w:t xml:space="preserve"> </w:t>
      </w:r>
      <w:r w:rsidRPr="00E44A65">
        <w:rPr>
          <w:rFonts w:eastAsiaTheme="minorHAnsi"/>
          <w:color w:val="auto"/>
          <w:sz w:val="24"/>
          <w:szCs w:val="24"/>
        </w:rPr>
        <w:t>Ga)</w:t>
      </w:r>
    </w:p>
    <w:p w:rsidR="00E44A65" w:rsidRDefault="00E44A65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  <w:r w:rsidRPr="00E44A65">
        <w:rPr>
          <w:rFonts w:eastAsiaTheme="minorHAnsi"/>
          <w:color w:val="auto"/>
          <w:sz w:val="24"/>
          <w:szCs w:val="24"/>
        </w:rPr>
        <w:t>434 North of Atlanta Pain Clinic</w:t>
      </w:r>
    </w:p>
    <w:p w:rsidR="00DC553D" w:rsidRDefault="00DC553D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</w:p>
    <w:p w:rsidR="00DC553D" w:rsidRPr="00330D9D" w:rsidRDefault="00DC553D" w:rsidP="00DC553D">
      <w:pPr>
        <w:spacing w:after="0" w:line="240" w:lineRule="auto"/>
        <w:rPr>
          <w:b/>
          <w:sz w:val="24"/>
          <w:szCs w:val="24"/>
        </w:rPr>
      </w:pPr>
      <w:r w:rsidRPr="00330D9D">
        <w:rPr>
          <w:b/>
          <w:sz w:val="24"/>
          <w:szCs w:val="24"/>
        </w:rPr>
        <w:t>RULES COMMITTEE</w:t>
      </w:r>
    </w:p>
    <w:p w:rsidR="00DC553D" w:rsidRDefault="00DC553D" w:rsidP="00DC553D">
      <w:pPr>
        <w:pStyle w:val="Default"/>
      </w:pPr>
      <w:r w:rsidRPr="00330D9D">
        <w:t>Dr. Gross presented t</w:t>
      </w:r>
      <w:r w:rsidR="001E2D95">
        <w:t xml:space="preserve">he report of the Rules </w:t>
      </w:r>
      <w:r w:rsidRPr="00330D9D">
        <w:t>Committee as a motion. The Board approved the motion unanimously.</w:t>
      </w:r>
    </w:p>
    <w:p w:rsidR="00DC553D" w:rsidRPr="00E44A65" w:rsidRDefault="00DC553D" w:rsidP="00E44A65">
      <w:pPr>
        <w:spacing w:after="0" w:line="240" w:lineRule="auto"/>
        <w:ind w:left="360" w:firstLine="360"/>
        <w:contextualSpacing/>
        <w:rPr>
          <w:rFonts w:eastAsiaTheme="minorHAnsi"/>
          <w:color w:val="auto"/>
          <w:sz w:val="24"/>
          <w:szCs w:val="24"/>
        </w:rPr>
      </w:pPr>
    </w:p>
    <w:p w:rsidR="00DC553D" w:rsidRDefault="00DC553D" w:rsidP="00DC553D">
      <w:pPr>
        <w:spacing w:after="0" w:line="24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>Motion Dr. Deloach seconded Dr. Antalis to send the following Rules to the Office of the Attorney General (AG) for review and approval before posting:</w:t>
      </w:r>
    </w:p>
    <w:p w:rsidR="00DC553D" w:rsidRDefault="00DC553D" w:rsidP="00DC553D">
      <w:pPr>
        <w:spacing w:after="0" w:line="240" w:lineRule="auto"/>
        <w:rPr>
          <w:sz w:val="24"/>
          <w:szCs w:val="24"/>
        </w:rPr>
      </w:pPr>
    </w:p>
    <w:p w:rsidR="00DC553D" w:rsidRDefault="00DC553D" w:rsidP="00DC553D">
      <w:pPr>
        <w:tabs>
          <w:tab w:val="center" w:pos="720"/>
          <w:tab w:val="center" w:pos="42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Rule 360-2-.01(g)(i) “Requirement for Licensure” </w:t>
      </w:r>
    </w:p>
    <w:p w:rsidR="00DC553D" w:rsidRDefault="00DC553D" w:rsidP="00DC553D">
      <w:pPr>
        <w:tabs>
          <w:tab w:val="center" w:pos="720"/>
          <w:tab w:val="center" w:pos="4952"/>
        </w:tabs>
        <w:spacing w:after="0"/>
        <w:ind w:left="-1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Rule 360-2-14(7) “Requirements for Approval of International   </w:t>
      </w:r>
    </w:p>
    <w:p w:rsidR="00DC553D" w:rsidRDefault="00DC553D" w:rsidP="00DC553D">
      <w:pPr>
        <w:tabs>
          <w:tab w:val="center" w:pos="720"/>
          <w:tab w:val="center" w:pos="1440"/>
          <w:tab w:val="center" w:pos="3133"/>
        </w:tabs>
        <w:spacing w:after="0"/>
        <w:ind w:left="-1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Medical Schools.  </w:t>
      </w:r>
    </w:p>
    <w:p w:rsidR="00DC553D" w:rsidRDefault="00DC553D" w:rsidP="00DC553D">
      <w:pPr>
        <w:tabs>
          <w:tab w:val="center" w:pos="3920"/>
        </w:tabs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Rule 360-3-.02 (5) (16) Unprofessional Conduct Defined  </w:t>
      </w:r>
    </w:p>
    <w:p w:rsidR="00DC553D" w:rsidRDefault="00DC553D" w:rsidP="00DC553D">
      <w:pPr>
        <w:spacing w:after="0" w:line="240" w:lineRule="auto"/>
        <w:rPr>
          <w:rFonts w:eastAsiaTheme="minorHAnsi"/>
          <w:color w:val="auto"/>
          <w:sz w:val="24"/>
          <w:szCs w:val="24"/>
        </w:rPr>
      </w:pPr>
    </w:p>
    <w:p w:rsidR="00DC553D" w:rsidRDefault="00DC553D" w:rsidP="00DC55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Board also asked the AG’s Office to review the following Rule and discuss with Georgia Drugs and Narcotics on whether medical assistants can call in refills:</w:t>
      </w:r>
    </w:p>
    <w:p w:rsidR="00DC553D" w:rsidRDefault="00DC553D" w:rsidP="00DC553D">
      <w:pPr>
        <w:spacing w:after="0" w:line="240" w:lineRule="auto"/>
        <w:rPr>
          <w:sz w:val="24"/>
          <w:szCs w:val="24"/>
        </w:rPr>
      </w:pPr>
    </w:p>
    <w:p w:rsidR="00DC553D" w:rsidRDefault="00DC553D" w:rsidP="00DC553D">
      <w:pPr>
        <w:tabs>
          <w:tab w:val="center" w:pos="4669"/>
        </w:tabs>
        <w:spacing w:after="0" w:line="240" w:lineRule="auto"/>
        <w:ind w:left="-15"/>
        <w:rPr>
          <w:sz w:val="24"/>
          <w:szCs w:val="24"/>
        </w:rPr>
      </w:pPr>
      <w:r>
        <w:rPr>
          <w:sz w:val="24"/>
          <w:szCs w:val="24"/>
        </w:rPr>
        <w:tab/>
        <w:t xml:space="preserve">Rule 360-3-.05 “Medical Assistants, Polysomnography Technologists,  </w:t>
      </w:r>
    </w:p>
    <w:p w:rsidR="00DC553D" w:rsidRDefault="00DC553D" w:rsidP="00DC553D">
      <w:pPr>
        <w:tabs>
          <w:tab w:val="center" w:pos="720"/>
          <w:tab w:val="center" w:pos="3143"/>
        </w:tabs>
        <w:spacing w:after="0" w:line="240" w:lineRule="auto"/>
        <w:ind w:left="-1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and Radiology Technologists”  </w:t>
      </w:r>
    </w:p>
    <w:p w:rsidR="00E44A65" w:rsidRPr="00E44A65" w:rsidRDefault="00E44A65" w:rsidP="00DC553D">
      <w:pPr>
        <w:spacing w:after="0" w:line="240" w:lineRule="auto"/>
        <w:ind w:left="0" w:firstLine="0"/>
        <w:rPr>
          <w:rFonts w:eastAsiaTheme="minorHAnsi"/>
          <w:color w:val="auto"/>
          <w:sz w:val="24"/>
          <w:szCs w:val="24"/>
        </w:rPr>
      </w:pPr>
    </w:p>
    <w:p w:rsidR="00E41F6F" w:rsidRPr="00C77B8B" w:rsidRDefault="00E41F6F" w:rsidP="004D3B08">
      <w:pPr>
        <w:ind w:left="0" w:firstLine="0"/>
        <w:rPr>
          <w:b/>
          <w:sz w:val="24"/>
          <w:szCs w:val="24"/>
        </w:rPr>
      </w:pPr>
      <w:r w:rsidRPr="00C77B8B">
        <w:rPr>
          <w:b/>
          <w:sz w:val="24"/>
          <w:szCs w:val="24"/>
        </w:rPr>
        <w:t xml:space="preserve">WELLNESS COMMITTEE </w:t>
      </w:r>
    </w:p>
    <w:p w:rsidR="00E41F6F" w:rsidRDefault="00E41F6F" w:rsidP="00E41F6F">
      <w:pPr>
        <w:ind w:left="17" w:firstLine="0"/>
        <w:rPr>
          <w:color w:val="auto"/>
          <w:sz w:val="24"/>
          <w:szCs w:val="24"/>
        </w:rPr>
      </w:pPr>
      <w:r w:rsidRPr="00C77B8B">
        <w:rPr>
          <w:color w:val="auto"/>
          <w:sz w:val="24"/>
          <w:szCs w:val="24"/>
        </w:rPr>
        <w:t xml:space="preserve">Dr. Collins presented the Wellness Committee report.  The Board accepted the report by unanimous: </w:t>
      </w:r>
    </w:p>
    <w:p w:rsidR="00E41F6F" w:rsidRPr="000807DB" w:rsidRDefault="00E41F6F" w:rsidP="00E41F6F">
      <w:pPr>
        <w:ind w:left="0" w:firstLine="0"/>
        <w:rPr>
          <w:color w:val="auto"/>
          <w:sz w:val="24"/>
          <w:szCs w:val="24"/>
        </w:rPr>
      </w:pPr>
    </w:p>
    <w:p w:rsidR="00E41F6F" w:rsidRPr="000807DB" w:rsidRDefault="00E41F6F" w:rsidP="00E41F6F">
      <w:pPr>
        <w:pStyle w:val="Default"/>
      </w:pPr>
      <w:r w:rsidRPr="000807DB">
        <w:t>The Board took the following actions.</w:t>
      </w:r>
    </w:p>
    <w:p w:rsidR="000807DB" w:rsidRPr="000807DB" w:rsidRDefault="000807DB" w:rsidP="00E41F6F">
      <w:pPr>
        <w:pStyle w:val="Default"/>
      </w:pPr>
    </w:p>
    <w:p w:rsidR="000807DB" w:rsidRPr="000807DB" w:rsidRDefault="000807DB" w:rsidP="008B785B">
      <w:pPr>
        <w:numPr>
          <w:ilvl w:val="0"/>
          <w:numId w:val="27"/>
        </w:numPr>
        <w:spacing w:after="110" w:line="249" w:lineRule="auto"/>
        <w:rPr>
          <w:sz w:val="24"/>
          <w:szCs w:val="24"/>
        </w:rPr>
      </w:pPr>
      <w:r w:rsidRPr="000807DB">
        <w:rPr>
          <w:sz w:val="24"/>
          <w:szCs w:val="24"/>
        </w:rPr>
        <w:t xml:space="preserve">PHP report by Paul </w:t>
      </w:r>
      <w:proofErr w:type="spellStart"/>
      <w:r w:rsidRPr="000807DB">
        <w:rPr>
          <w:sz w:val="24"/>
          <w:szCs w:val="24"/>
        </w:rPr>
        <w:t>Earley</w:t>
      </w:r>
      <w:proofErr w:type="spellEnd"/>
      <w:r w:rsidRPr="000807DB">
        <w:rPr>
          <w:sz w:val="24"/>
          <w:szCs w:val="24"/>
        </w:rPr>
        <w:t xml:space="preserve">, M.D., and Robin </w:t>
      </w:r>
      <w:proofErr w:type="spellStart"/>
      <w:r w:rsidRPr="000807DB">
        <w:rPr>
          <w:sz w:val="24"/>
          <w:szCs w:val="24"/>
        </w:rPr>
        <w:t>McGown</w:t>
      </w:r>
      <w:proofErr w:type="spellEnd"/>
      <w:r w:rsidRPr="000807DB">
        <w:rPr>
          <w:sz w:val="24"/>
          <w:szCs w:val="24"/>
        </w:rPr>
        <w:t xml:space="preserve"> </w:t>
      </w:r>
    </w:p>
    <w:p w:rsidR="000807DB" w:rsidRPr="008B785B" w:rsidRDefault="000807DB" w:rsidP="008B785B">
      <w:pPr>
        <w:pStyle w:val="ListParagraph"/>
        <w:numPr>
          <w:ilvl w:val="0"/>
          <w:numId w:val="27"/>
        </w:numPr>
        <w:spacing w:after="13" w:line="249" w:lineRule="auto"/>
        <w:rPr>
          <w:sz w:val="24"/>
          <w:szCs w:val="24"/>
        </w:rPr>
      </w:pPr>
      <w:r w:rsidRPr="008B785B">
        <w:rPr>
          <w:sz w:val="24"/>
          <w:szCs w:val="24"/>
        </w:rPr>
        <w:t>20191682 – Rescind OMPE.  Table for additional information.</w:t>
      </w:r>
    </w:p>
    <w:p w:rsidR="000807DB" w:rsidRPr="000807DB" w:rsidRDefault="000807DB" w:rsidP="000807DB">
      <w:pPr>
        <w:spacing w:after="0" w:line="259" w:lineRule="auto"/>
        <w:ind w:left="1440" w:firstLine="60"/>
        <w:rPr>
          <w:sz w:val="24"/>
          <w:szCs w:val="24"/>
        </w:rPr>
      </w:pPr>
    </w:p>
    <w:p w:rsidR="000807DB" w:rsidRPr="000807DB" w:rsidRDefault="000807DB" w:rsidP="008B785B">
      <w:pPr>
        <w:numPr>
          <w:ilvl w:val="0"/>
          <w:numId w:val="27"/>
        </w:numPr>
        <w:spacing w:after="13" w:line="249" w:lineRule="auto"/>
        <w:rPr>
          <w:sz w:val="24"/>
          <w:szCs w:val="24"/>
        </w:rPr>
      </w:pPr>
      <w:r w:rsidRPr="000807DB">
        <w:rPr>
          <w:sz w:val="24"/>
          <w:szCs w:val="24"/>
        </w:rPr>
        <w:t xml:space="preserve">20190009– Approved Jared </w:t>
      </w:r>
      <w:proofErr w:type="spellStart"/>
      <w:r w:rsidRPr="000807DB">
        <w:rPr>
          <w:sz w:val="24"/>
          <w:szCs w:val="24"/>
        </w:rPr>
        <w:t>DeFife</w:t>
      </w:r>
      <w:proofErr w:type="spellEnd"/>
      <w:r w:rsidRPr="000807DB">
        <w:rPr>
          <w:sz w:val="24"/>
          <w:szCs w:val="24"/>
        </w:rPr>
        <w:t xml:space="preserve">, Ph.D. as individual therapist </w:t>
      </w:r>
    </w:p>
    <w:p w:rsidR="000807DB" w:rsidRPr="000807DB" w:rsidRDefault="000807DB" w:rsidP="000807DB">
      <w:pPr>
        <w:spacing w:after="0" w:line="259" w:lineRule="auto"/>
        <w:ind w:left="1440" w:firstLine="60"/>
        <w:rPr>
          <w:sz w:val="24"/>
          <w:szCs w:val="24"/>
        </w:rPr>
      </w:pPr>
    </w:p>
    <w:p w:rsidR="000807DB" w:rsidRPr="000807DB" w:rsidRDefault="000807DB" w:rsidP="008B785B">
      <w:pPr>
        <w:numPr>
          <w:ilvl w:val="0"/>
          <w:numId w:val="27"/>
        </w:numPr>
        <w:spacing w:after="13" w:line="249" w:lineRule="auto"/>
        <w:rPr>
          <w:sz w:val="24"/>
          <w:szCs w:val="24"/>
        </w:rPr>
      </w:pPr>
      <w:r w:rsidRPr="000807DB">
        <w:rPr>
          <w:sz w:val="24"/>
          <w:szCs w:val="24"/>
        </w:rPr>
        <w:t xml:space="preserve">Audit University of Florida Medical School courses (Prescribing Medications and Distressed Physicians) – Dr. Collins will audit the Distressed Physicians Course and Ms. Faucher will audit the Prescribing Course. Availability dates will be provided soon.   </w:t>
      </w:r>
    </w:p>
    <w:p w:rsidR="000807DB" w:rsidRPr="000807DB" w:rsidRDefault="000807DB" w:rsidP="000807DB">
      <w:pPr>
        <w:spacing w:after="0" w:line="259" w:lineRule="auto"/>
        <w:ind w:left="360" w:firstLine="60"/>
        <w:rPr>
          <w:sz w:val="24"/>
          <w:szCs w:val="24"/>
        </w:rPr>
      </w:pPr>
    </w:p>
    <w:p w:rsidR="000807DB" w:rsidRPr="000807DB" w:rsidRDefault="000807DB" w:rsidP="008B785B">
      <w:pPr>
        <w:numPr>
          <w:ilvl w:val="0"/>
          <w:numId w:val="27"/>
        </w:numPr>
        <w:spacing w:after="13" w:line="249" w:lineRule="auto"/>
        <w:rPr>
          <w:sz w:val="24"/>
          <w:szCs w:val="24"/>
        </w:rPr>
      </w:pPr>
      <w:r w:rsidRPr="000807DB">
        <w:rPr>
          <w:sz w:val="24"/>
          <w:szCs w:val="24"/>
        </w:rPr>
        <w:t xml:space="preserve">Conference Call Presentation – Professional Boundaries, Inc. (Dr. Catherine Caldicott) </w:t>
      </w:r>
    </w:p>
    <w:p w:rsidR="00E41F6F" w:rsidRDefault="00E41F6F" w:rsidP="00E41F6F">
      <w:pPr>
        <w:pStyle w:val="Default"/>
      </w:pPr>
    </w:p>
    <w:p w:rsidR="00533AAF" w:rsidRPr="006570C5" w:rsidRDefault="00533AAF" w:rsidP="00533AAF">
      <w:pPr>
        <w:rPr>
          <w:b/>
          <w:sz w:val="24"/>
          <w:szCs w:val="24"/>
        </w:rPr>
      </w:pPr>
      <w:r w:rsidRPr="006570C5">
        <w:rPr>
          <w:b/>
          <w:sz w:val="24"/>
          <w:szCs w:val="24"/>
        </w:rPr>
        <w:t>INVESTIGATIVE INTERVIEW REPORT</w:t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>Alex Gross, M.D., presented the Investigative Interview report as a motion, and was seconded by Joe Sam Robinson, M.D.  The Board accepted the report by unanimous vote. The Board took the following actions.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20172165</w:t>
      </w:r>
      <w:r w:rsidRPr="006570C5">
        <w:rPr>
          <w:sz w:val="24"/>
          <w:szCs w:val="24"/>
        </w:rPr>
        <w:tab/>
        <w:t>Letter of Concern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  <w:t>20180520</w:t>
      </w:r>
      <w:r w:rsidRPr="006570C5">
        <w:rPr>
          <w:sz w:val="24"/>
          <w:szCs w:val="24"/>
        </w:rPr>
        <w:tab/>
        <w:t>Peer review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20180655</w:t>
      </w:r>
      <w:r w:rsidRPr="006570C5">
        <w:rPr>
          <w:sz w:val="24"/>
          <w:szCs w:val="24"/>
        </w:rPr>
        <w:tab/>
        <w:t>Close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  <w:t>20181179</w:t>
      </w:r>
      <w:r w:rsidRPr="006570C5">
        <w:rPr>
          <w:sz w:val="24"/>
          <w:szCs w:val="24"/>
        </w:rPr>
        <w:tab/>
        <w:t>Letter of Concern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20181361</w:t>
      </w:r>
      <w:r w:rsidRPr="006570C5">
        <w:rPr>
          <w:sz w:val="24"/>
          <w:szCs w:val="24"/>
        </w:rPr>
        <w:tab/>
        <w:t>Peer Review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  <w:t>20181566</w:t>
      </w:r>
      <w:r w:rsidRPr="006570C5">
        <w:rPr>
          <w:sz w:val="24"/>
          <w:szCs w:val="24"/>
        </w:rPr>
        <w:tab/>
        <w:t>Close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20182102</w:t>
      </w:r>
      <w:r w:rsidRPr="006570C5">
        <w:rPr>
          <w:sz w:val="24"/>
          <w:szCs w:val="24"/>
        </w:rPr>
        <w:tab/>
        <w:t>Close</w:t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b/>
          <w:sz w:val="24"/>
          <w:szCs w:val="24"/>
        </w:rPr>
        <w:t>INVESTIGATIVE COMMITTEE</w:t>
      </w:r>
      <w:r w:rsidRPr="006570C5">
        <w:rPr>
          <w:b/>
          <w:sz w:val="24"/>
          <w:szCs w:val="24"/>
        </w:rPr>
        <w:br/>
      </w:r>
      <w:r w:rsidRPr="006570C5">
        <w:rPr>
          <w:sz w:val="24"/>
          <w:szCs w:val="24"/>
        </w:rPr>
        <w:t>The Investigative Committee report was presented as a motion by E. Daniel DeLoach, M.D, and was seconded by Joe Sam Robinson, M.D.  The Board accepted the report by unanimous vote.  The Board took the following actions.</w:t>
      </w: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Close: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20161857</w:t>
      </w:r>
      <w:r w:rsidRPr="006570C5">
        <w:rPr>
          <w:sz w:val="24"/>
          <w:szCs w:val="24"/>
        </w:rPr>
        <w:tab/>
        <w:t>20171252</w:t>
      </w:r>
      <w:r w:rsidRPr="006570C5">
        <w:rPr>
          <w:sz w:val="24"/>
          <w:szCs w:val="24"/>
        </w:rPr>
        <w:tab/>
        <w:t>20171350</w:t>
      </w:r>
      <w:r w:rsidRPr="006570C5">
        <w:rPr>
          <w:sz w:val="24"/>
          <w:szCs w:val="24"/>
        </w:rPr>
        <w:tab/>
        <w:t>20171682</w:t>
      </w:r>
      <w:r w:rsidRPr="006570C5">
        <w:rPr>
          <w:sz w:val="24"/>
          <w:szCs w:val="24"/>
        </w:rPr>
        <w:tab/>
        <w:t>20172042</w:t>
      </w:r>
      <w:r w:rsidRPr="006570C5">
        <w:rPr>
          <w:sz w:val="24"/>
          <w:szCs w:val="24"/>
        </w:rPr>
        <w:tab/>
        <w:t>20180434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20180500</w:t>
      </w:r>
      <w:r w:rsidRPr="006570C5">
        <w:rPr>
          <w:sz w:val="24"/>
          <w:szCs w:val="24"/>
        </w:rPr>
        <w:tab/>
        <w:t>20180600</w:t>
      </w:r>
      <w:r w:rsidRPr="006570C5">
        <w:rPr>
          <w:sz w:val="24"/>
          <w:szCs w:val="24"/>
        </w:rPr>
        <w:tab/>
        <w:t>20180810</w:t>
      </w:r>
      <w:r w:rsidRPr="006570C5">
        <w:rPr>
          <w:sz w:val="24"/>
          <w:szCs w:val="24"/>
        </w:rPr>
        <w:tab/>
        <w:t>20180861</w:t>
      </w:r>
      <w:r w:rsidRPr="006570C5">
        <w:rPr>
          <w:sz w:val="24"/>
          <w:szCs w:val="24"/>
        </w:rPr>
        <w:tab/>
        <w:t>20180902</w:t>
      </w:r>
      <w:r w:rsidRPr="006570C5">
        <w:rPr>
          <w:sz w:val="24"/>
          <w:szCs w:val="24"/>
        </w:rPr>
        <w:tab/>
        <w:t>20180916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20180931</w:t>
      </w:r>
      <w:r w:rsidRPr="006570C5">
        <w:rPr>
          <w:sz w:val="24"/>
          <w:szCs w:val="24"/>
        </w:rPr>
        <w:tab/>
        <w:t>20180932</w:t>
      </w:r>
      <w:r w:rsidRPr="006570C5">
        <w:rPr>
          <w:sz w:val="24"/>
          <w:szCs w:val="24"/>
        </w:rPr>
        <w:tab/>
        <w:t>20180944</w:t>
      </w:r>
      <w:r w:rsidRPr="006570C5">
        <w:rPr>
          <w:sz w:val="24"/>
          <w:szCs w:val="24"/>
        </w:rPr>
        <w:tab/>
        <w:t>20180959</w:t>
      </w:r>
      <w:r w:rsidRPr="006570C5">
        <w:rPr>
          <w:sz w:val="24"/>
          <w:szCs w:val="24"/>
        </w:rPr>
        <w:tab/>
        <w:t>20180976</w:t>
      </w:r>
      <w:r w:rsidRPr="006570C5">
        <w:rPr>
          <w:sz w:val="24"/>
          <w:szCs w:val="24"/>
        </w:rPr>
        <w:tab/>
        <w:t>20181000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20181042</w:t>
      </w:r>
      <w:r w:rsidRPr="006570C5">
        <w:rPr>
          <w:sz w:val="24"/>
          <w:szCs w:val="24"/>
        </w:rPr>
        <w:tab/>
        <w:t>20181119</w:t>
      </w:r>
      <w:r w:rsidRPr="006570C5">
        <w:rPr>
          <w:sz w:val="24"/>
          <w:szCs w:val="24"/>
        </w:rPr>
        <w:tab/>
        <w:t>20181345</w:t>
      </w:r>
      <w:r w:rsidRPr="006570C5">
        <w:rPr>
          <w:sz w:val="24"/>
          <w:szCs w:val="24"/>
        </w:rPr>
        <w:tab/>
        <w:t>20181778</w:t>
      </w:r>
      <w:r w:rsidRPr="006570C5">
        <w:rPr>
          <w:sz w:val="24"/>
          <w:szCs w:val="24"/>
        </w:rPr>
        <w:tab/>
        <w:t>20181779</w:t>
      </w:r>
      <w:r w:rsidRPr="006570C5">
        <w:rPr>
          <w:sz w:val="24"/>
          <w:szCs w:val="24"/>
        </w:rPr>
        <w:tab/>
        <w:t>20181780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20181863</w:t>
      </w:r>
      <w:r w:rsidRPr="006570C5">
        <w:rPr>
          <w:sz w:val="24"/>
          <w:szCs w:val="24"/>
        </w:rPr>
        <w:tab/>
        <w:t>20181870</w:t>
      </w:r>
      <w:r w:rsidRPr="006570C5">
        <w:rPr>
          <w:sz w:val="24"/>
          <w:szCs w:val="24"/>
        </w:rPr>
        <w:tab/>
        <w:t>20182091</w:t>
      </w:r>
      <w:r w:rsidRPr="006570C5">
        <w:rPr>
          <w:sz w:val="24"/>
          <w:szCs w:val="24"/>
        </w:rPr>
        <w:tab/>
        <w:t>20182183</w:t>
      </w:r>
      <w:r w:rsidRPr="006570C5">
        <w:rPr>
          <w:sz w:val="24"/>
          <w:szCs w:val="24"/>
        </w:rPr>
        <w:tab/>
        <w:t>20182226</w:t>
      </w:r>
      <w:r w:rsidRPr="006570C5">
        <w:rPr>
          <w:sz w:val="24"/>
          <w:szCs w:val="24"/>
        </w:rPr>
        <w:tab/>
        <w:t>20182241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20182265</w:t>
      </w:r>
      <w:r w:rsidRPr="006570C5">
        <w:rPr>
          <w:sz w:val="24"/>
          <w:szCs w:val="24"/>
        </w:rPr>
        <w:tab/>
        <w:t>20190062</w:t>
      </w:r>
      <w:r w:rsidRPr="006570C5">
        <w:rPr>
          <w:sz w:val="24"/>
          <w:szCs w:val="24"/>
        </w:rPr>
        <w:tab/>
        <w:t>20190070</w:t>
      </w:r>
      <w:r w:rsidRPr="006570C5">
        <w:rPr>
          <w:sz w:val="24"/>
          <w:szCs w:val="24"/>
        </w:rPr>
        <w:tab/>
        <w:t>20190080</w:t>
      </w:r>
      <w:r w:rsidRPr="006570C5">
        <w:rPr>
          <w:sz w:val="24"/>
          <w:szCs w:val="24"/>
        </w:rPr>
        <w:tab/>
        <w:t>20190084</w:t>
      </w:r>
      <w:r w:rsidRPr="006570C5">
        <w:rPr>
          <w:sz w:val="24"/>
          <w:szCs w:val="24"/>
        </w:rPr>
        <w:tab/>
        <w:t>20190085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20190088</w:t>
      </w:r>
      <w:r w:rsidRPr="006570C5">
        <w:rPr>
          <w:sz w:val="24"/>
          <w:szCs w:val="24"/>
        </w:rPr>
        <w:tab/>
        <w:t>20190089</w:t>
      </w:r>
      <w:r w:rsidRPr="006570C5">
        <w:rPr>
          <w:sz w:val="24"/>
          <w:szCs w:val="24"/>
        </w:rPr>
        <w:tab/>
        <w:t>20190108</w:t>
      </w:r>
      <w:r w:rsidRPr="006570C5">
        <w:rPr>
          <w:sz w:val="24"/>
          <w:szCs w:val="24"/>
        </w:rPr>
        <w:tab/>
        <w:t>20190151</w:t>
      </w:r>
      <w:r w:rsidRPr="006570C5">
        <w:rPr>
          <w:sz w:val="24"/>
          <w:szCs w:val="24"/>
        </w:rPr>
        <w:tab/>
        <w:t>20190189</w:t>
      </w:r>
      <w:r w:rsidRPr="006570C5">
        <w:rPr>
          <w:sz w:val="24"/>
          <w:szCs w:val="24"/>
        </w:rPr>
        <w:tab/>
        <w:t>20190213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20190238</w:t>
      </w:r>
      <w:r w:rsidRPr="006570C5">
        <w:rPr>
          <w:sz w:val="24"/>
          <w:szCs w:val="24"/>
        </w:rPr>
        <w:tab/>
        <w:t>20190239</w:t>
      </w:r>
      <w:r w:rsidRPr="006570C5">
        <w:rPr>
          <w:sz w:val="24"/>
          <w:szCs w:val="24"/>
        </w:rPr>
        <w:tab/>
        <w:t>20190241</w:t>
      </w:r>
      <w:r w:rsidRPr="006570C5">
        <w:rPr>
          <w:sz w:val="24"/>
          <w:szCs w:val="24"/>
        </w:rPr>
        <w:tab/>
        <w:t>20190250</w:t>
      </w:r>
      <w:r w:rsidRPr="006570C5">
        <w:rPr>
          <w:sz w:val="24"/>
          <w:szCs w:val="24"/>
        </w:rPr>
        <w:tab/>
        <w:t>20190262</w:t>
      </w:r>
      <w:r w:rsidRPr="006570C5">
        <w:rPr>
          <w:sz w:val="24"/>
          <w:szCs w:val="24"/>
        </w:rPr>
        <w:tab/>
        <w:t>20190273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20190281</w:t>
      </w:r>
      <w:r w:rsidRPr="006570C5">
        <w:rPr>
          <w:sz w:val="24"/>
          <w:szCs w:val="24"/>
        </w:rPr>
        <w:tab/>
        <w:t>20190294</w:t>
      </w:r>
      <w:r w:rsidRPr="006570C5">
        <w:rPr>
          <w:sz w:val="24"/>
          <w:szCs w:val="24"/>
        </w:rPr>
        <w:tab/>
        <w:t>20190296</w:t>
      </w:r>
      <w:r w:rsidRPr="006570C5">
        <w:rPr>
          <w:sz w:val="24"/>
          <w:szCs w:val="24"/>
        </w:rPr>
        <w:tab/>
        <w:t>20190308</w:t>
      </w:r>
      <w:r w:rsidRPr="006570C5">
        <w:rPr>
          <w:sz w:val="24"/>
          <w:szCs w:val="24"/>
        </w:rPr>
        <w:tab/>
        <w:t>20190316</w:t>
      </w:r>
      <w:r w:rsidRPr="006570C5">
        <w:rPr>
          <w:sz w:val="24"/>
          <w:szCs w:val="24"/>
        </w:rPr>
        <w:tab/>
        <w:t>20190317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20190337</w:t>
      </w:r>
      <w:r w:rsidRPr="006570C5">
        <w:rPr>
          <w:sz w:val="24"/>
          <w:szCs w:val="24"/>
        </w:rPr>
        <w:tab/>
        <w:t>20190340</w:t>
      </w:r>
      <w:r w:rsidRPr="006570C5">
        <w:rPr>
          <w:sz w:val="24"/>
          <w:szCs w:val="24"/>
        </w:rPr>
        <w:tab/>
        <w:t>20190348</w:t>
      </w:r>
      <w:r w:rsidRPr="006570C5">
        <w:rPr>
          <w:sz w:val="24"/>
          <w:szCs w:val="24"/>
        </w:rPr>
        <w:tab/>
        <w:t>20190349</w:t>
      </w:r>
      <w:r w:rsidRPr="006570C5">
        <w:rPr>
          <w:sz w:val="24"/>
          <w:szCs w:val="24"/>
        </w:rPr>
        <w:tab/>
        <w:t>20190353</w:t>
      </w:r>
      <w:r w:rsidRPr="006570C5">
        <w:rPr>
          <w:sz w:val="24"/>
          <w:szCs w:val="24"/>
        </w:rPr>
        <w:tab/>
        <w:t>20190365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20190377</w:t>
      </w:r>
      <w:r w:rsidRPr="006570C5">
        <w:rPr>
          <w:sz w:val="24"/>
          <w:szCs w:val="24"/>
        </w:rPr>
        <w:tab/>
        <w:t>20190378</w:t>
      </w:r>
      <w:r w:rsidRPr="006570C5">
        <w:rPr>
          <w:sz w:val="24"/>
          <w:szCs w:val="24"/>
        </w:rPr>
        <w:tab/>
        <w:t>20190379</w:t>
      </w:r>
      <w:r w:rsidRPr="006570C5">
        <w:rPr>
          <w:sz w:val="24"/>
          <w:szCs w:val="24"/>
        </w:rPr>
        <w:tab/>
        <w:t>20190453</w:t>
      </w:r>
      <w:r w:rsidRPr="006570C5">
        <w:rPr>
          <w:sz w:val="24"/>
          <w:szCs w:val="24"/>
        </w:rPr>
        <w:tab/>
        <w:t>20190470</w:t>
      </w:r>
      <w:r w:rsidRPr="006570C5">
        <w:rPr>
          <w:sz w:val="24"/>
          <w:szCs w:val="24"/>
        </w:rPr>
        <w:tab/>
        <w:t>20190474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20190484</w:t>
      </w:r>
      <w:r w:rsidRPr="006570C5">
        <w:rPr>
          <w:sz w:val="24"/>
          <w:szCs w:val="24"/>
        </w:rPr>
        <w:tab/>
        <w:t>20190487</w:t>
      </w:r>
      <w:r w:rsidRPr="006570C5">
        <w:rPr>
          <w:sz w:val="24"/>
          <w:szCs w:val="24"/>
        </w:rPr>
        <w:tab/>
        <w:t>20190491</w:t>
      </w:r>
      <w:r w:rsidRPr="006570C5">
        <w:rPr>
          <w:sz w:val="24"/>
          <w:szCs w:val="24"/>
        </w:rPr>
        <w:tab/>
        <w:t>20190492</w:t>
      </w:r>
      <w:r w:rsidRPr="006570C5">
        <w:rPr>
          <w:sz w:val="24"/>
          <w:szCs w:val="24"/>
        </w:rPr>
        <w:tab/>
        <w:t>20190504</w:t>
      </w:r>
      <w:r w:rsidRPr="006570C5">
        <w:rPr>
          <w:sz w:val="24"/>
          <w:szCs w:val="24"/>
        </w:rPr>
        <w:tab/>
        <w:t>20190512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20190518</w:t>
      </w:r>
      <w:r w:rsidRPr="006570C5">
        <w:rPr>
          <w:sz w:val="24"/>
          <w:szCs w:val="24"/>
        </w:rPr>
        <w:tab/>
        <w:t>20190539</w:t>
      </w:r>
      <w:r w:rsidRPr="006570C5">
        <w:rPr>
          <w:sz w:val="24"/>
          <w:szCs w:val="24"/>
        </w:rPr>
        <w:tab/>
        <w:t>20190542</w:t>
      </w:r>
      <w:r w:rsidRPr="006570C5">
        <w:rPr>
          <w:sz w:val="24"/>
          <w:szCs w:val="24"/>
        </w:rPr>
        <w:tab/>
        <w:t>20190579</w:t>
      </w:r>
      <w:r w:rsidRPr="006570C5">
        <w:rPr>
          <w:sz w:val="24"/>
          <w:szCs w:val="24"/>
        </w:rPr>
        <w:tab/>
        <w:t>20190589</w:t>
      </w:r>
      <w:r w:rsidRPr="006570C5">
        <w:rPr>
          <w:sz w:val="24"/>
          <w:szCs w:val="24"/>
        </w:rPr>
        <w:tab/>
        <w:t>20190608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20190610</w:t>
      </w:r>
      <w:r w:rsidRPr="006570C5">
        <w:rPr>
          <w:sz w:val="24"/>
          <w:szCs w:val="24"/>
        </w:rPr>
        <w:tab/>
        <w:t>20190611</w:t>
      </w:r>
      <w:r w:rsidRPr="006570C5">
        <w:rPr>
          <w:sz w:val="24"/>
          <w:szCs w:val="24"/>
        </w:rPr>
        <w:tab/>
        <w:t>20190618</w:t>
      </w:r>
      <w:r w:rsidRPr="006570C5">
        <w:rPr>
          <w:sz w:val="24"/>
          <w:szCs w:val="24"/>
        </w:rPr>
        <w:tab/>
        <w:t>20190629</w:t>
      </w:r>
      <w:r w:rsidRPr="006570C5">
        <w:rPr>
          <w:sz w:val="24"/>
          <w:szCs w:val="24"/>
        </w:rPr>
        <w:tab/>
        <w:t>20190634</w:t>
      </w:r>
      <w:r w:rsidRPr="006570C5">
        <w:rPr>
          <w:sz w:val="24"/>
          <w:szCs w:val="24"/>
        </w:rPr>
        <w:tab/>
        <w:t>20190637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20190638</w:t>
      </w:r>
      <w:r w:rsidRPr="006570C5">
        <w:rPr>
          <w:sz w:val="24"/>
          <w:szCs w:val="24"/>
        </w:rPr>
        <w:tab/>
        <w:t>20190640</w:t>
      </w:r>
      <w:r w:rsidRPr="006570C5">
        <w:rPr>
          <w:sz w:val="24"/>
          <w:szCs w:val="24"/>
        </w:rPr>
        <w:tab/>
        <w:t>20190641</w:t>
      </w:r>
      <w:r w:rsidRPr="006570C5">
        <w:rPr>
          <w:sz w:val="24"/>
          <w:szCs w:val="24"/>
        </w:rPr>
        <w:tab/>
        <w:t>20190642</w:t>
      </w:r>
      <w:r w:rsidRPr="006570C5">
        <w:rPr>
          <w:sz w:val="24"/>
          <w:szCs w:val="24"/>
        </w:rPr>
        <w:tab/>
        <w:t>20190643</w:t>
      </w:r>
      <w:r w:rsidRPr="006570C5">
        <w:rPr>
          <w:sz w:val="24"/>
          <w:szCs w:val="24"/>
        </w:rPr>
        <w:tab/>
        <w:t>20190644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20190645</w:t>
      </w:r>
      <w:r w:rsidRPr="006570C5">
        <w:rPr>
          <w:sz w:val="24"/>
          <w:szCs w:val="24"/>
        </w:rPr>
        <w:tab/>
        <w:t>20190646</w:t>
      </w:r>
      <w:r w:rsidRPr="006570C5">
        <w:rPr>
          <w:sz w:val="24"/>
          <w:szCs w:val="24"/>
        </w:rPr>
        <w:tab/>
        <w:t>20190647</w:t>
      </w:r>
      <w:r w:rsidRPr="006570C5">
        <w:rPr>
          <w:sz w:val="24"/>
          <w:szCs w:val="24"/>
        </w:rPr>
        <w:tab/>
        <w:t>20190651</w:t>
      </w:r>
      <w:r w:rsidRPr="006570C5">
        <w:rPr>
          <w:sz w:val="24"/>
          <w:szCs w:val="24"/>
        </w:rPr>
        <w:tab/>
        <w:t>20190672</w:t>
      </w:r>
      <w:r w:rsidRPr="006570C5">
        <w:rPr>
          <w:sz w:val="24"/>
          <w:szCs w:val="24"/>
        </w:rPr>
        <w:tab/>
        <w:t>20190682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20190687</w:t>
      </w:r>
      <w:r w:rsidRPr="006570C5">
        <w:rPr>
          <w:sz w:val="24"/>
          <w:szCs w:val="24"/>
        </w:rPr>
        <w:tab/>
        <w:t>20190689</w:t>
      </w:r>
      <w:r w:rsidRPr="006570C5">
        <w:rPr>
          <w:sz w:val="24"/>
          <w:szCs w:val="24"/>
        </w:rPr>
        <w:tab/>
        <w:t>20190690</w:t>
      </w:r>
      <w:r w:rsidRPr="006570C5">
        <w:rPr>
          <w:sz w:val="24"/>
          <w:szCs w:val="24"/>
        </w:rPr>
        <w:tab/>
        <w:t>20190695</w:t>
      </w:r>
      <w:r w:rsidRPr="006570C5">
        <w:rPr>
          <w:sz w:val="24"/>
          <w:szCs w:val="24"/>
        </w:rPr>
        <w:tab/>
        <w:t>20190696</w:t>
      </w:r>
      <w:r w:rsidRPr="006570C5">
        <w:rPr>
          <w:sz w:val="24"/>
          <w:szCs w:val="24"/>
        </w:rPr>
        <w:tab/>
        <w:t>20190697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20190724</w:t>
      </w:r>
      <w:r w:rsidRPr="006570C5">
        <w:rPr>
          <w:sz w:val="24"/>
          <w:szCs w:val="24"/>
        </w:rPr>
        <w:tab/>
        <w:t>20190727</w:t>
      </w:r>
      <w:r w:rsidRPr="006570C5">
        <w:rPr>
          <w:sz w:val="24"/>
          <w:szCs w:val="24"/>
        </w:rPr>
        <w:tab/>
        <w:t>20190733</w:t>
      </w:r>
      <w:r w:rsidRPr="006570C5">
        <w:rPr>
          <w:sz w:val="24"/>
          <w:szCs w:val="24"/>
        </w:rPr>
        <w:tab/>
        <w:t>20190735</w:t>
      </w:r>
      <w:r w:rsidRPr="006570C5">
        <w:rPr>
          <w:sz w:val="24"/>
          <w:szCs w:val="24"/>
        </w:rPr>
        <w:tab/>
        <w:t>20190737</w:t>
      </w:r>
      <w:r w:rsidRPr="006570C5">
        <w:rPr>
          <w:sz w:val="24"/>
          <w:szCs w:val="24"/>
        </w:rPr>
        <w:tab/>
        <w:t>20190743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20190746</w:t>
      </w:r>
      <w:r w:rsidRPr="006570C5">
        <w:rPr>
          <w:sz w:val="24"/>
          <w:szCs w:val="24"/>
        </w:rPr>
        <w:tab/>
        <w:t>20190749</w:t>
      </w:r>
      <w:r w:rsidRPr="006570C5">
        <w:rPr>
          <w:sz w:val="24"/>
          <w:szCs w:val="24"/>
        </w:rPr>
        <w:tab/>
        <w:t>20190750</w:t>
      </w:r>
      <w:r w:rsidRPr="006570C5">
        <w:rPr>
          <w:sz w:val="24"/>
          <w:szCs w:val="24"/>
        </w:rPr>
        <w:tab/>
        <w:t>20190751</w:t>
      </w:r>
      <w:r w:rsidRPr="006570C5">
        <w:rPr>
          <w:sz w:val="24"/>
          <w:szCs w:val="24"/>
        </w:rPr>
        <w:tab/>
        <w:t>20190752</w:t>
      </w:r>
      <w:r w:rsidRPr="006570C5">
        <w:rPr>
          <w:sz w:val="24"/>
          <w:szCs w:val="24"/>
        </w:rPr>
        <w:tab/>
        <w:t>20190763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20190767</w:t>
      </w:r>
      <w:r w:rsidRPr="006570C5">
        <w:rPr>
          <w:sz w:val="24"/>
          <w:szCs w:val="24"/>
        </w:rPr>
        <w:tab/>
        <w:t>20190770</w:t>
      </w:r>
      <w:r w:rsidRPr="006570C5">
        <w:rPr>
          <w:sz w:val="24"/>
          <w:szCs w:val="24"/>
        </w:rPr>
        <w:tab/>
        <w:t>20190771</w:t>
      </w:r>
      <w:r w:rsidRPr="006570C5">
        <w:rPr>
          <w:sz w:val="24"/>
          <w:szCs w:val="24"/>
        </w:rPr>
        <w:tab/>
        <w:t>20190775</w:t>
      </w:r>
      <w:r w:rsidRPr="006570C5">
        <w:rPr>
          <w:sz w:val="24"/>
          <w:szCs w:val="24"/>
        </w:rPr>
        <w:tab/>
        <w:t>20190787</w:t>
      </w:r>
      <w:r w:rsidRPr="006570C5">
        <w:rPr>
          <w:sz w:val="24"/>
          <w:szCs w:val="24"/>
        </w:rPr>
        <w:tab/>
        <w:t>20190805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20190816</w:t>
      </w:r>
      <w:r w:rsidRPr="006570C5">
        <w:rPr>
          <w:sz w:val="24"/>
          <w:szCs w:val="24"/>
        </w:rPr>
        <w:tab/>
        <w:t>20190818</w:t>
      </w:r>
      <w:r w:rsidRPr="006570C5">
        <w:rPr>
          <w:sz w:val="24"/>
          <w:szCs w:val="24"/>
        </w:rPr>
        <w:tab/>
        <w:t>20190821</w:t>
      </w:r>
      <w:r w:rsidRPr="006570C5">
        <w:rPr>
          <w:sz w:val="24"/>
          <w:szCs w:val="24"/>
        </w:rPr>
        <w:tab/>
        <w:t>20190825</w:t>
      </w:r>
      <w:r w:rsidRPr="006570C5">
        <w:rPr>
          <w:sz w:val="24"/>
          <w:szCs w:val="24"/>
        </w:rPr>
        <w:tab/>
        <w:t>20190829</w:t>
      </w:r>
      <w:r w:rsidRPr="006570C5">
        <w:rPr>
          <w:sz w:val="24"/>
          <w:szCs w:val="24"/>
        </w:rPr>
        <w:tab/>
        <w:t>20190832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20190833</w:t>
      </w:r>
      <w:r w:rsidRPr="006570C5">
        <w:rPr>
          <w:sz w:val="24"/>
          <w:szCs w:val="24"/>
        </w:rPr>
        <w:tab/>
        <w:t>20190840</w:t>
      </w:r>
      <w:r w:rsidRPr="006570C5">
        <w:rPr>
          <w:sz w:val="24"/>
          <w:szCs w:val="24"/>
        </w:rPr>
        <w:tab/>
        <w:t>20190846</w:t>
      </w:r>
      <w:r w:rsidRPr="006570C5">
        <w:rPr>
          <w:sz w:val="24"/>
          <w:szCs w:val="24"/>
        </w:rPr>
        <w:tab/>
        <w:t>20190851</w:t>
      </w:r>
      <w:r w:rsidRPr="006570C5">
        <w:rPr>
          <w:sz w:val="24"/>
          <w:szCs w:val="24"/>
        </w:rPr>
        <w:tab/>
        <w:t>20190852</w:t>
      </w:r>
      <w:r w:rsidRPr="006570C5">
        <w:rPr>
          <w:sz w:val="24"/>
          <w:szCs w:val="24"/>
        </w:rPr>
        <w:tab/>
        <w:t>20190867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20190918</w:t>
      </w:r>
      <w:r w:rsidRPr="006570C5">
        <w:rPr>
          <w:sz w:val="24"/>
          <w:szCs w:val="24"/>
        </w:rPr>
        <w:tab/>
        <w:t>20191602</w:t>
      </w:r>
      <w:r w:rsidRPr="006570C5">
        <w:rPr>
          <w:sz w:val="24"/>
          <w:szCs w:val="24"/>
        </w:rPr>
        <w:tab/>
        <w:t>20191708</w:t>
      </w:r>
      <w:r w:rsidRPr="006570C5">
        <w:rPr>
          <w:sz w:val="24"/>
          <w:szCs w:val="24"/>
        </w:rPr>
        <w:tab/>
        <w:t>20191743</w:t>
      </w:r>
      <w:r w:rsidRPr="006570C5">
        <w:rPr>
          <w:sz w:val="24"/>
          <w:szCs w:val="24"/>
        </w:rPr>
        <w:tab/>
        <w:t>20191771</w:t>
      </w:r>
      <w:r w:rsidRPr="006570C5">
        <w:rPr>
          <w:sz w:val="24"/>
          <w:szCs w:val="24"/>
        </w:rPr>
        <w:tab/>
        <w:t>20191809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20191846</w:t>
      </w:r>
      <w:r w:rsidRPr="006570C5">
        <w:rPr>
          <w:sz w:val="24"/>
          <w:szCs w:val="24"/>
        </w:rPr>
        <w:tab/>
        <w:t>20191874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</w:p>
    <w:p w:rsidR="00533AAF" w:rsidRPr="006570C5" w:rsidRDefault="00533AAF" w:rsidP="00533AAF">
      <w:pPr>
        <w:spacing w:after="0"/>
        <w:ind w:left="0" w:firstLine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Close with Letter of Concern: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20161712</w:t>
      </w:r>
      <w:r w:rsidRPr="006570C5">
        <w:rPr>
          <w:sz w:val="24"/>
          <w:szCs w:val="24"/>
        </w:rPr>
        <w:tab/>
        <w:t>20180075</w:t>
      </w:r>
      <w:r w:rsidRPr="006570C5">
        <w:rPr>
          <w:sz w:val="24"/>
          <w:szCs w:val="24"/>
        </w:rPr>
        <w:tab/>
        <w:t>20180077</w:t>
      </w:r>
      <w:r w:rsidRPr="006570C5">
        <w:rPr>
          <w:sz w:val="24"/>
          <w:szCs w:val="24"/>
        </w:rPr>
        <w:tab/>
        <w:t>20180942</w:t>
      </w:r>
      <w:r w:rsidRPr="006570C5">
        <w:rPr>
          <w:sz w:val="24"/>
          <w:szCs w:val="24"/>
        </w:rPr>
        <w:tab/>
        <w:t>20181335</w:t>
      </w:r>
      <w:r w:rsidRPr="006570C5">
        <w:rPr>
          <w:sz w:val="24"/>
          <w:szCs w:val="24"/>
        </w:rPr>
        <w:tab/>
        <w:t>20181861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20182057</w:t>
      </w:r>
      <w:r w:rsidRPr="006570C5">
        <w:rPr>
          <w:sz w:val="24"/>
          <w:szCs w:val="24"/>
        </w:rPr>
        <w:tab/>
        <w:t>20182180</w:t>
      </w:r>
      <w:r w:rsidRPr="006570C5">
        <w:rPr>
          <w:sz w:val="24"/>
          <w:szCs w:val="24"/>
        </w:rPr>
        <w:tab/>
        <w:t>20190082</w:t>
      </w:r>
      <w:r w:rsidRPr="006570C5">
        <w:rPr>
          <w:sz w:val="24"/>
          <w:szCs w:val="24"/>
        </w:rPr>
        <w:tab/>
        <w:t>20190197</w:t>
      </w:r>
      <w:r w:rsidRPr="006570C5">
        <w:rPr>
          <w:sz w:val="24"/>
          <w:szCs w:val="24"/>
        </w:rPr>
        <w:tab/>
        <w:t>20190214</w:t>
      </w:r>
      <w:r w:rsidRPr="006570C5">
        <w:rPr>
          <w:sz w:val="24"/>
          <w:szCs w:val="24"/>
        </w:rPr>
        <w:tab/>
        <w:t>20190293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lastRenderedPageBreak/>
        <w:t>20190615</w:t>
      </w:r>
      <w:r w:rsidRPr="006570C5">
        <w:rPr>
          <w:sz w:val="24"/>
          <w:szCs w:val="24"/>
        </w:rPr>
        <w:tab/>
        <w:t>20190726</w:t>
      </w:r>
      <w:r w:rsidRPr="006570C5">
        <w:rPr>
          <w:sz w:val="24"/>
          <w:szCs w:val="24"/>
        </w:rPr>
        <w:tab/>
        <w:t>20190802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Invite for Investigative Interview: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20180309</w:t>
      </w:r>
      <w:r w:rsidRPr="006570C5">
        <w:rPr>
          <w:sz w:val="24"/>
          <w:szCs w:val="24"/>
        </w:rPr>
        <w:tab/>
        <w:t>20181554</w:t>
      </w:r>
      <w:r w:rsidRPr="006570C5">
        <w:rPr>
          <w:sz w:val="24"/>
          <w:szCs w:val="24"/>
        </w:rPr>
        <w:tab/>
        <w:t>20181623</w:t>
      </w:r>
      <w:r w:rsidRPr="006570C5">
        <w:rPr>
          <w:sz w:val="24"/>
          <w:szCs w:val="24"/>
        </w:rPr>
        <w:tab/>
        <w:t>20181635</w:t>
      </w:r>
      <w:r w:rsidRPr="006570C5">
        <w:rPr>
          <w:sz w:val="24"/>
          <w:szCs w:val="24"/>
        </w:rPr>
        <w:tab/>
        <w:t>20181856</w:t>
      </w:r>
      <w:r w:rsidRPr="006570C5">
        <w:rPr>
          <w:sz w:val="24"/>
          <w:szCs w:val="24"/>
        </w:rPr>
        <w:tab/>
        <w:t>20181916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20182027</w:t>
      </w:r>
      <w:r w:rsidRPr="006570C5">
        <w:rPr>
          <w:sz w:val="24"/>
          <w:szCs w:val="24"/>
        </w:rPr>
        <w:tab/>
        <w:t>20182094</w:t>
      </w:r>
      <w:r w:rsidRPr="006570C5">
        <w:rPr>
          <w:sz w:val="24"/>
          <w:szCs w:val="24"/>
        </w:rPr>
        <w:tab/>
        <w:t>20190095</w:t>
      </w:r>
      <w:r w:rsidRPr="006570C5">
        <w:rPr>
          <w:sz w:val="24"/>
          <w:szCs w:val="24"/>
        </w:rPr>
        <w:tab/>
        <w:t>20190312</w:t>
      </w:r>
      <w:r w:rsidRPr="006570C5">
        <w:rPr>
          <w:sz w:val="24"/>
          <w:szCs w:val="24"/>
        </w:rPr>
        <w:tab/>
        <w:t>20190390</w:t>
      </w:r>
      <w:r w:rsidRPr="006570C5">
        <w:rPr>
          <w:sz w:val="24"/>
          <w:szCs w:val="24"/>
        </w:rPr>
        <w:tab/>
        <w:t>20190489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20190523</w:t>
      </w:r>
      <w:r w:rsidRPr="006570C5">
        <w:rPr>
          <w:sz w:val="24"/>
          <w:szCs w:val="24"/>
        </w:rPr>
        <w:tab/>
        <w:t>20190823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Table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20160488</w:t>
      </w:r>
      <w:r w:rsidRPr="006570C5">
        <w:rPr>
          <w:sz w:val="24"/>
          <w:szCs w:val="24"/>
        </w:rPr>
        <w:tab/>
        <w:t>20180685</w:t>
      </w:r>
      <w:r w:rsidRPr="006570C5">
        <w:rPr>
          <w:sz w:val="24"/>
          <w:szCs w:val="24"/>
        </w:rPr>
        <w:tab/>
        <w:t>20180978</w:t>
      </w:r>
      <w:r w:rsidRPr="006570C5">
        <w:rPr>
          <w:sz w:val="24"/>
          <w:szCs w:val="24"/>
        </w:rPr>
        <w:tab/>
        <w:t>20181417</w:t>
      </w:r>
      <w:r w:rsidRPr="006570C5">
        <w:rPr>
          <w:sz w:val="24"/>
          <w:szCs w:val="24"/>
        </w:rPr>
        <w:tab/>
        <w:t>20181445</w:t>
      </w:r>
      <w:r w:rsidRPr="006570C5">
        <w:rPr>
          <w:sz w:val="24"/>
          <w:szCs w:val="24"/>
        </w:rPr>
        <w:tab/>
        <w:t>20181543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20182243</w:t>
      </w:r>
      <w:r w:rsidRPr="006570C5">
        <w:rPr>
          <w:sz w:val="24"/>
          <w:szCs w:val="24"/>
        </w:rPr>
        <w:tab/>
        <w:t>20190012</w:t>
      </w:r>
      <w:r w:rsidRPr="006570C5">
        <w:rPr>
          <w:sz w:val="24"/>
          <w:szCs w:val="24"/>
        </w:rPr>
        <w:tab/>
        <w:t>20190245</w:t>
      </w:r>
      <w:r w:rsidRPr="006570C5">
        <w:rPr>
          <w:sz w:val="24"/>
          <w:szCs w:val="24"/>
        </w:rPr>
        <w:tab/>
        <w:t>20190329</w:t>
      </w:r>
      <w:r w:rsidRPr="006570C5">
        <w:rPr>
          <w:sz w:val="24"/>
          <w:szCs w:val="24"/>
        </w:rPr>
        <w:tab/>
        <w:t>20190335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Mirror Action from Other State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20181381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Attorney General’s Office</w:t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>20180136</w:t>
      </w:r>
      <w:r w:rsidRPr="006570C5">
        <w:rPr>
          <w:sz w:val="24"/>
          <w:szCs w:val="24"/>
        </w:rPr>
        <w:tab/>
        <w:t>20190606</w:t>
      </w: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  <w:r w:rsidRPr="006570C5">
        <w:rPr>
          <w:sz w:val="24"/>
          <w:szCs w:val="24"/>
          <w:u w:val="single"/>
        </w:rPr>
        <w:t>Peer Review</w:t>
      </w:r>
    </w:p>
    <w:p w:rsidR="00533AAF" w:rsidRPr="006570C5" w:rsidRDefault="00533AAF" w:rsidP="00533AAF">
      <w:pPr>
        <w:spacing w:after="0"/>
        <w:rPr>
          <w:sz w:val="24"/>
          <w:szCs w:val="24"/>
        </w:rPr>
      </w:pPr>
      <w:r w:rsidRPr="006570C5">
        <w:rPr>
          <w:sz w:val="24"/>
          <w:szCs w:val="24"/>
        </w:rPr>
        <w:t>20180881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/>
        <w:rPr>
          <w:sz w:val="24"/>
          <w:szCs w:val="24"/>
          <w:u w:val="single"/>
        </w:rPr>
      </w:pPr>
    </w:p>
    <w:p w:rsidR="00533AAF" w:rsidRPr="006570C5" w:rsidRDefault="00533AAF" w:rsidP="00533AAF">
      <w:pPr>
        <w:rPr>
          <w:b/>
          <w:sz w:val="24"/>
          <w:szCs w:val="24"/>
        </w:rPr>
      </w:pPr>
      <w:r w:rsidRPr="006570C5">
        <w:rPr>
          <w:b/>
          <w:sz w:val="24"/>
          <w:szCs w:val="24"/>
        </w:rPr>
        <w:t>INITIAL COMPLAINT EVALUATIONS</w:t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>The Board approved the following recommendations.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20182189</w:t>
      </w:r>
      <w:r w:rsidRPr="006570C5">
        <w:rPr>
          <w:sz w:val="24"/>
          <w:szCs w:val="24"/>
        </w:rPr>
        <w:tab/>
        <w:t>20191798</w:t>
      </w:r>
      <w:r w:rsidRPr="006570C5">
        <w:rPr>
          <w:sz w:val="24"/>
          <w:szCs w:val="24"/>
        </w:rPr>
        <w:tab/>
        <w:t>20191805</w:t>
      </w:r>
      <w:r w:rsidRPr="006570C5">
        <w:rPr>
          <w:sz w:val="24"/>
          <w:szCs w:val="24"/>
        </w:rPr>
        <w:tab/>
        <w:t>20191808</w:t>
      </w:r>
      <w:r w:rsidRPr="006570C5">
        <w:rPr>
          <w:sz w:val="24"/>
          <w:szCs w:val="24"/>
        </w:rPr>
        <w:tab/>
        <w:t>20191812</w:t>
      </w:r>
      <w:r w:rsidRPr="006570C5">
        <w:rPr>
          <w:sz w:val="24"/>
          <w:szCs w:val="24"/>
        </w:rPr>
        <w:tab/>
        <w:t>20191813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20191814</w:t>
      </w:r>
      <w:r w:rsidRPr="006570C5">
        <w:rPr>
          <w:sz w:val="24"/>
          <w:szCs w:val="24"/>
        </w:rPr>
        <w:tab/>
        <w:t>20191819</w:t>
      </w:r>
      <w:r w:rsidRPr="006570C5">
        <w:rPr>
          <w:sz w:val="24"/>
          <w:szCs w:val="24"/>
        </w:rPr>
        <w:tab/>
        <w:t>20191823</w:t>
      </w:r>
      <w:r w:rsidRPr="006570C5">
        <w:rPr>
          <w:sz w:val="24"/>
          <w:szCs w:val="24"/>
        </w:rPr>
        <w:tab/>
        <w:t>20191824</w:t>
      </w:r>
      <w:r w:rsidRPr="006570C5">
        <w:rPr>
          <w:sz w:val="24"/>
          <w:szCs w:val="24"/>
        </w:rPr>
        <w:tab/>
        <w:t>20191825</w:t>
      </w:r>
      <w:r w:rsidRPr="006570C5">
        <w:rPr>
          <w:sz w:val="24"/>
          <w:szCs w:val="24"/>
        </w:rPr>
        <w:tab/>
        <w:t>20191844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20191845</w:t>
      </w:r>
      <w:r w:rsidRPr="006570C5">
        <w:rPr>
          <w:sz w:val="24"/>
          <w:szCs w:val="24"/>
        </w:rPr>
        <w:tab/>
        <w:t>20191848</w:t>
      </w:r>
      <w:r w:rsidRPr="006570C5">
        <w:rPr>
          <w:sz w:val="24"/>
          <w:szCs w:val="24"/>
        </w:rPr>
        <w:tab/>
        <w:t>20191849</w:t>
      </w:r>
      <w:r w:rsidRPr="006570C5">
        <w:rPr>
          <w:sz w:val="24"/>
          <w:szCs w:val="24"/>
        </w:rPr>
        <w:tab/>
        <w:t>20191850</w:t>
      </w:r>
      <w:r w:rsidRPr="006570C5">
        <w:rPr>
          <w:sz w:val="24"/>
          <w:szCs w:val="24"/>
        </w:rPr>
        <w:tab/>
        <w:t>20191851</w:t>
      </w:r>
      <w:r w:rsidRPr="006570C5">
        <w:rPr>
          <w:sz w:val="24"/>
          <w:szCs w:val="24"/>
        </w:rPr>
        <w:tab/>
        <w:t>20191852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20191853</w:t>
      </w:r>
      <w:r w:rsidRPr="006570C5">
        <w:rPr>
          <w:sz w:val="24"/>
          <w:szCs w:val="24"/>
        </w:rPr>
        <w:tab/>
        <w:t>20191866</w:t>
      </w:r>
      <w:r w:rsidRPr="006570C5">
        <w:rPr>
          <w:sz w:val="24"/>
          <w:szCs w:val="24"/>
        </w:rPr>
        <w:tab/>
        <w:t>20191867</w:t>
      </w:r>
      <w:r w:rsidRPr="006570C5">
        <w:rPr>
          <w:sz w:val="24"/>
          <w:szCs w:val="24"/>
        </w:rPr>
        <w:tab/>
        <w:t>20191868</w:t>
      </w:r>
      <w:r w:rsidRPr="006570C5">
        <w:rPr>
          <w:sz w:val="24"/>
          <w:szCs w:val="24"/>
        </w:rPr>
        <w:tab/>
        <w:t>20191869</w:t>
      </w:r>
      <w:r w:rsidRPr="006570C5">
        <w:rPr>
          <w:sz w:val="24"/>
          <w:szCs w:val="24"/>
        </w:rPr>
        <w:tab/>
        <w:t>20191872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20191873</w:t>
      </w:r>
      <w:r w:rsidRPr="006570C5">
        <w:rPr>
          <w:sz w:val="24"/>
          <w:szCs w:val="24"/>
        </w:rPr>
        <w:tab/>
        <w:t>20191883</w:t>
      </w:r>
      <w:r w:rsidRPr="006570C5">
        <w:rPr>
          <w:sz w:val="24"/>
          <w:szCs w:val="24"/>
        </w:rPr>
        <w:tab/>
        <w:t>20191884</w:t>
      </w:r>
      <w:r w:rsidRPr="006570C5">
        <w:rPr>
          <w:sz w:val="24"/>
          <w:szCs w:val="24"/>
        </w:rPr>
        <w:tab/>
        <w:t>20191885</w:t>
      </w:r>
      <w:r w:rsidRPr="006570C5">
        <w:rPr>
          <w:sz w:val="24"/>
          <w:szCs w:val="24"/>
        </w:rPr>
        <w:tab/>
        <w:t>20191892</w:t>
      </w:r>
      <w:r w:rsidRPr="006570C5">
        <w:rPr>
          <w:sz w:val="24"/>
          <w:szCs w:val="24"/>
        </w:rPr>
        <w:tab/>
        <w:t>20191893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20191895</w:t>
      </w:r>
      <w:r w:rsidRPr="006570C5">
        <w:rPr>
          <w:sz w:val="24"/>
          <w:szCs w:val="24"/>
        </w:rPr>
        <w:tab/>
        <w:t>20191897</w:t>
      </w:r>
      <w:r w:rsidRPr="006570C5">
        <w:rPr>
          <w:sz w:val="24"/>
          <w:szCs w:val="24"/>
        </w:rPr>
        <w:tab/>
        <w:t>20191899</w:t>
      </w:r>
      <w:r w:rsidRPr="006570C5">
        <w:rPr>
          <w:sz w:val="24"/>
          <w:szCs w:val="24"/>
        </w:rPr>
        <w:tab/>
        <w:t>20191901</w:t>
      </w:r>
      <w:r w:rsidRPr="006570C5">
        <w:rPr>
          <w:sz w:val="24"/>
          <w:szCs w:val="24"/>
        </w:rPr>
        <w:tab/>
        <w:t>20191902</w:t>
      </w:r>
      <w:r w:rsidRPr="006570C5">
        <w:rPr>
          <w:sz w:val="24"/>
          <w:szCs w:val="24"/>
        </w:rPr>
        <w:tab/>
        <w:t>20191903</w:t>
      </w:r>
    </w:p>
    <w:p w:rsidR="00533AAF" w:rsidRPr="006570C5" w:rsidRDefault="00533AAF" w:rsidP="00533AAF">
      <w:pPr>
        <w:spacing w:after="0" w:line="240" w:lineRule="auto"/>
        <w:rPr>
          <w:sz w:val="24"/>
          <w:szCs w:val="24"/>
        </w:rPr>
      </w:pPr>
      <w:r w:rsidRPr="006570C5">
        <w:rPr>
          <w:sz w:val="24"/>
          <w:szCs w:val="24"/>
        </w:rPr>
        <w:t>20191905</w:t>
      </w:r>
      <w:r w:rsidRPr="006570C5">
        <w:rPr>
          <w:sz w:val="24"/>
          <w:szCs w:val="24"/>
        </w:rPr>
        <w:tab/>
        <w:t>20191906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spacing w:after="0" w:line="240" w:lineRule="auto"/>
        <w:rPr>
          <w:b/>
          <w:sz w:val="24"/>
          <w:szCs w:val="24"/>
        </w:rPr>
      </w:pP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b/>
          <w:sz w:val="24"/>
          <w:szCs w:val="24"/>
        </w:rPr>
        <w:t>RECUSALS</w:t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>DeLoach</w:t>
      </w:r>
      <w:r w:rsidRPr="006570C5">
        <w:rPr>
          <w:sz w:val="24"/>
          <w:szCs w:val="24"/>
        </w:rPr>
        <w:tab/>
        <w:t>20180942</w:t>
      </w:r>
      <w:r w:rsidRPr="006570C5">
        <w:rPr>
          <w:sz w:val="24"/>
          <w:szCs w:val="24"/>
        </w:rPr>
        <w:tab/>
        <w:t>20190245</w:t>
      </w:r>
      <w:r w:rsidRPr="006570C5">
        <w:rPr>
          <w:sz w:val="24"/>
          <w:szCs w:val="24"/>
        </w:rPr>
        <w:tab/>
        <w:t>20190474</w:t>
      </w:r>
      <w:r w:rsidRPr="006570C5">
        <w:rPr>
          <w:sz w:val="24"/>
          <w:szCs w:val="24"/>
        </w:rPr>
        <w:tab/>
        <w:t>20190606</w:t>
      </w:r>
      <w:r w:rsidRPr="006570C5">
        <w:rPr>
          <w:sz w:val="24"/>
          <w:szCs w:val="24"/>
        </w:rPr>
        <w:tab/>
        <w:t>20190643</w:t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="007A3BCC">
        <w:rPr>
          <w:sz w:val="24"/>
          <w:szCs w:val="24"/>
        </w:rPr>
        <w:tab/>
      </w:r>
      <w:r w:rsidRPr="006570C5">
        <w:rPr>
          <w:sz w:val="24"/>
          <w:szCs w:val="24"/>
        </w:rPr>
        <w:t>20191708</w:t>
      </w:r>
      <w:r w:rsidRPr="006570C5">
        <w:rPr>
          <w:sz w:val="24"/>
          <w:szCs w:val="24"/>
        </w:rPr>
        <w:tab/>
        <w:t>20180861</w:t>
      </w:r>
      <w:r w:rsidRPr="006570C5">
        <w:rPr>
          <w:sz w:val="24"/>
          <w:szCs w:val="24"/>
        </w:rPr>
        <w:tab/>
        <w:t>20190579</w:t>
      </w:r>
      <w:r w:rsidRPr="006570C5">
        <w:rPr>
          <w:sz w:val="24"/>
          <w:szCs w:val="24"/>
        </w:rPr>
        <w:tab/>
        <w:t>20190787</w:t>
      </w:r>
      <w:r w:rsidRPr="006570C5">
        <w:rPr>
          <w:sz w:val="24"/>
          <w:szCs w:val="24"/>
        </w:rPr>
        <w:tab/>
        <w:t>20190821</w:t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="007A3BCC">
        <w:rPr>
          <w:sz w:val="24"/>
          <w:szCs w:val="24"/>
        </w:rPr>
        <w:tab/>
      </w:r>
      <w:r w:rsidRPr="006570C5">
        <w:rPr>
          <w:sz w:val="24"/>
          <w:szCs w:val="24"/>
        </w:rPr>
        <w:t>20191812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533AAF" w:rsidRPr="006570C5" w:rsidRDefault="00533AAF" w:rsidP="00533AAF">
      <w:pPr>
        <w:rPr>
          <w:sz w:val="24"/>
          <w:szCs w:val="24"/>
        </w:rPr>
      </w:pPr>
      <w:r w:rsidRPr="006570C5">
        <w:rPr>
          <w:sz w:val="24"/>
          <w:szCs w:val="24"/>
        </w:rPr>
        <w:t>Mohan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  <w:t>20180309</w:t>
      </w:r>
      <w:r w:rsidRPr="006570C5">
        <w:rPr>
          <w:sz w:val="24"/>
          <w:szCs w:val="24"/>
        </w:rPr>
        <w:tab/>
        <w:t>20190281</w:t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  <w:r w:rsidRPr="006570C5">
        <w:rPr>
          <w:sz w:val="24"/>
          <w:szCs w:val="24"/>
        </w:rPr>
        <w:tab/>
      </w:r>
    </w:p>
    <w:p w:rsidR="00F8434F" w:rsidRDefault="00F8434F" w:rsidP="00425850">
      <w:pPr>
        <w:spacing w:after="160" w:line="259" w:lineRule="auto"/>
        <w:ind w:left="0" w:firstLine="0"/>
        <w:rPr>
          <w:color w:val="auto"/>
          <w:sz w:val="24"/>
          <w:szCs w:val="24"/>
        </w:rPr>
      </w:pPr>
    </w:p>
    <w:p w:rsidR="00F8434F" w:rsidRDefault="00F8434F" w:rsidP="00425850">
      <w:pPr>
        <w:spacing w:after="160" w:line="259" w:lineRule="auto"/>
        <w:ind w:left="0" w:firstLine="0"/>
        <w:rPr>
          <w:color w:val="auto"/>
          <w:sz w:val="24"/>
          <w:szCs w:val="24"/>
        </w:rPr>
      </w:pPr>
    </w:p>
    <w:p w:rsidR="00F8434F" w:rsidRDefault="00F8434F" w:rsidP="00425850">
      <w:pPr>
        <w:spacing w:after="160" w:line="259" w:lineRule="auto"/>
        <w:ind w:left="0" w:firstLine="0"/>
        <w:rPr>
          <w:color w:val="auto"/>
          <w:sz w:val="24"/>
          <w:szCs w:val="24"/>
        </w:rPr>
      </w:pPr>
    </w:p>
    <w:p w:rsidR="00F8434F" w:rsidRDefault="00F8434F" w:rsidP="00425850">
      <w:pPr>
        <w:spacing w:after="160" w:line="259" w:lineRule="auto"/>
        <w:ind w:left="0" w:firstLine="0"/>
        <w:rPr>
          <w:color w:val="auto"/>
          <w:sz w:val="24"/>
          <w:szCs w:val="24"/>
        </w:rPr>
      </w:pPr>
    </w:p>
    <w:p w:rsidR="00F8434F" w:rsidRDefault="00F8434F" w:rsidP="00425850">
      <w:pPr>
        <w:spacing w:after="160" w:line="259" w:lineRule="auto"/>
        <w:ind w:left="0" w:firstLine="0"/>
        <w:rPr>
          <w:color w:val="auto"/>
          <w:sz w:val="24"/>
          <w:szCs w:val="24"/>
        </w:rPr>
      </w:pPr>
    </w:p>
    <w:p w:rsidR="00425850" w:rsidRPr="00CA0934" w:rsidRDefault="00425850" w:rsidP="00425850">
      <w:pPr>
        <w:spacing w:after="160" w:line="259" w:lineRule="auto"/>
        <w:ind w:left="0" w:firstLine="0"/>
        <w:rPr>
          <w:rFonts w:eastAsiaTheme="minorHAnsi"/>
          <w:color w:val="auto"/>
          <w:sz w:val="24"/>
          <w:szCs w:val="24"/>
        </w:rPr>
      </w:pPr>
      <w:r w:rsidRPr="00C77B8B">
        <w:rPr>
          <w:color w:val="auto"/>
          <w:sz w:val="24"/>
          <w:szCs w:val="24"/>
        </w:rPr>
        <w:lastRenderedPageBreak/>
        <w:t>There b</w:t>
      </w:r>
      <w:r w:rsidR="00013535">
        <w:rPr>
          <w:color w:val="auto"/>
          <w:sz w:val="24"/>
          <w:szCs w:val="24"/>
        </w:rPr>
        <w:t>eing no other business, Dr. DeLoach</w:t>
      </w:r>
      <w:r w:rsidRPr="00C77B8B">
        <w:rPr>
          <w:color w:val="auto"/>
          <w:sz w:val="24"/>
          <w:szCs w:val="24"/>
        </w:rPr>
        <w:t xml:space="preserve"> submitted a motion, seconded by Dr. Robinson, </w:t>
      </w:r>
      <w:r w:rsidRPr="00C77B8B">
        <w:rPr>
          <w:sz w:val="24"/>
          <w:szCs w:val="24"/>
        </w:rPr>
        <w:t>to adjourn the meeting. The m</w:t>
      </w:r>
      <w:r w:rsidR="000255BF">
        <w:rPr>
          <w:sz w:val="24"/>
          <w:szCs w:val="24"/>
        </w:rPr>
        <w:t xml:space="preserve">otion carried unanimously. Dr. Mohan </w:t>
      </w:r>
      <w:r w:rsidR="00C31AA0">
        <w:rPr>
          <w:sz w:val="24"/>
          <w:szCs w:val="24"/>
        </w:rPr>
        <w:t>adjourned the February 7, 2019 meeting at 4:50</w:t>
      </w:r>
      <w:r w:rsidRPr="00C77B8B">
        <w:rPr>
          <w:sz w:val="24"/>
          <w:szCs w:val="24"/>
        </w:rPr>
        <w:t xml:space="preserve"> PM  </w:t>
      </w:r>
    </w:p>
    <w:p w:rsidR="00425850" w:rsidRDefault="00425850" w:rsidP="00425850">
      <w:pPr>
        <w:spacing w:after="0" w:line="259" w:lineRule="auto"/>
        <w:ind w:left="0" w:firstLine="0"/>
        <w:rPr>
          <w:sz w:val="24"/>
          <w:szCs w:val="24"/>
        </w:rPr>
      </w:pPr>
    </w:p>
    <w:p w:rsidR="00F8434F" w:rsidRDefault="00F8434F" w:rsidP="00425850">
      <w:pPr>
        <w:spacing w:after="0" w:line="259" w:lineRule="auto"/>
        <w:ind w:left="0" w:firstLine="0"/>
        <w:rPr>
          <w:sz w:val="24"/>
          <w:szCs w:val="24"/>
        </w:rPr>
      </w:pPr>
    </w:p>
    <w:p w:rsidR="00F8434F" w:rsidRDefault="00F8434F" w:rsidP="00425850">
      <w:pPr>
        <w:spacing w:after="0" w:line="259" w:lineRule="auto"/>
        <w:ind w:left="0" w:firstLine="0"/>
        <w:rPr>
          <w:sz w:val="24"/>
          <w:szCs w:val="24"/>
        </w:rPr>
      </w:pPr>
    </w:p>
    <w:p w:rsidR="004D0943" w:rsidRPr="00C77B8B" w:rsidRDefault="004D0943" w:rsidP="00425850">
      <w:pPr>
        <w:spacing w:after="0" w:line="259" w:lineRule="auto"/>
        <w:ind w:left="0" w:firstLine="0"/>
        <w:rPr>
          <w:sz w:val="24"/>
          <w:szCs w:val="24"/>
        </w:rPr>
      </w:pPr>
    </w:p>
    <w:p w:rsidR="00425850" w:rsidRPr="00C77B8B" w:rsidRDefault="00425850" w:rsidP="00425850">
      <w:pPr>
        <w:spacing w:after="0" w:line="259" w:lineRule="auto"/>
        <w:rPr>
          <w:sz w:val="24"/>
          <w:szCs w:val="24"/>
        </w:rPr>
      </w:pPr>
      <w:r w:rsidRPr="00C77B8B">
        <w:rPr>
          <w:sz w:val="24"/>
          <w:szCs w:val="24"/>
        </w:rPr>
        <w:t>__________________________________         _____________________________________</w:t>
      </w:r>
    </w:p>
    <w:p w:rsidR="00425850" w:rsidRPr="00C77B8B" w:rsidRDefault="00525B97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Kershna</w:t>
      </w:r>
      <w:proofErr w:type="spellEnd"/>
      <w:r>
        <w:rPr>
          <w:sz w:val="24"/>
          <w:szCs w:val="24"/>
        </w:rPr>
        <w:t xml:space="preserve"> B. Mohan,</w:t>
      </w:r>
      <w:r w:rsidR="00425850" w:rsidRPr="00C77B8B">
        <w:rPr>
          <w:sz w:val="24"/>
          <w:szCs w:val="24"/>
        </w:rPr>
        <w:t xml:space="preserve"> MD                                        </w:t>
      </w:r>
      <w:r w:rsidR="00425850" w:rsidRPr="00C77B8B">
        <w:rPr>
          <w:sz w:val="24"/>
          <w:szCs w:val="24"/>
        </w:rPr>
        <w:tab/>
        <w:t>LaSharn Hughes, MBA</w:t>
      </w:r>
    </w:p>
    <w:p w:rsidR="00425850" w:rsidRDefault="00525B97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Vice </w:t>
      </w:r>
      <w:r w:rsidR="00425850" w:rsidRPr="00C77B8B">
        <w:rPr>
          <w:sz w:val="24"/>
          <w:szCs w:val="24"/>
        </w:rPr>
        <w:t>Chairperson</w:t>
      </w:r>
      <w:r w:rsidR="0029258C">
        <w:rPr>
          <w:sz w:val="24"/>
          <w:szCs w:val="24"/>
        </w:rPr>
        <w:t xml:space="preserve"> </w:t>
      </w:r>
      <w:r w:rsidR="0029258C">
        <w:rPr>
          <w:sz w:val="24"/>
          <w:szCs w:val="24"/>
        </w:rPr>
        <w:tab/>
        <w:t xml:space="preserve">    </w:t>
      </w:r>
      <w:proofErr w:type="gramStart"/>
      <w:r w:rsidR="0029258C">
        <w:rPr>
          <w:sz w:val="24"/>
          <w:szCs w:val="24"/>
        </w:rPr>
        <w:tab/>
        <w:t xml:space="preserve">  </w:t>
      </w:r>
      <w:r w:rsidR="0029258C">
        <w:rPr>
          <w:sz w:val="24"/>
          <w:szCs w:val="24"/>
        </w:rPr>
        <w:tab/>
      </w:r>
      <w:proofErr w:type="gramEnd"/>
      <w:r w:rsidR="0029258C">
        <w:rPr>
          <w:sz w:val="24"/>
          <w:szCs w:val="24"/>
        </w:rPr>
        <w:t xml:space="preserve"> </w:t>
      </w:r>
      <w:r w:rsidR="0029258C">
        <w:rPr>
          <w:sz w:val="24"/>
          <w:szCs w:val="24"/>
        </w:rPr>
        <w:tab/>
      </w:r>
      <w:r w:rsidR="00425850" w:rsidRPr="00C77B8B">
        <w:rPr>
          <w:sz w:val="24"/>
          <w:szCs w:val="24"/>
        </w:rPr>
        <w:t xml:space="preserve">    Executive Director </w:t>
      </w:r>
    </w:p>
    <w:p w:rsidR="00425850" w:rsidRDefault="00425850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</w:p>
    <w:p w:rsidR="00425850" w:rsidRDefault="00425850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</w:p>
    <w:p w:rsidR="00F8434F" w:rsidRDefault="00F8434F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</w:p>
    <w:p w:rsidR="00F8434F" w:rsidRDefault="00F8434F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</w:p>
    <w:p w:rsidR="00F8434F" w:rsidRPr="00C77B8B" w:rsidRDefault="00F8434F" w:rsidP="00425850">
      <w:pPr>
        <w:tabs>
          <w:tab w:val="center" w:pos="1434"/>
          <w:tab w:val="center" w:pos="3511"/>
          <w:tab w:val="center" w:pos="4231"/>
          <w:tab w:val="center" w:pos="4951"/>
          <w:tab w:val="center" w:pos="6610"/>
        </w:tabs>
        <w:spacing w:after="12"/>
        <w:ind w:left="0" w:firstLine="0"/>
        <w:rPr>
          <w:sz w:val="24"/>
          <w:szCs w:val="24"/>
        </w:rPr>
      </w:pPr>
    </w:p>
    <w:p w:rsidR="00425850" w:rsidRPr="00C77B8B" w:rsidRDefault="00425850" w:rsidP="00525B97">
      <w:pPr>
        <w:tabs>
          <w:tab w:val="center" w:pos="1187"/>
          <w:tab w:val="center" w:pos="2071"/>
          <w:tab w:val="center" w:pos="2791"/>
          <w:tab w:val="center" w:pos="3511"/>
          <w:tab w:val="center" w:pos="4231"/>
          <w:tab w:val="center" w:pos="4951"/>
          <w:tab w:val="center" w:pos="6506"/>
        </w:tabs>
        <w:spacing w:after="12"/>
        <w:ind w:left="0" w:firstLine="0"/>
        <w:rPr>
          <w:rFonts w:eastAsiaTheme="minorEastAsia"/>
          <w:sz w:val="24"/>
          <w:szCs w:val="24"/>
        </w:rPr>
      </w:pPr>
      <w:r w:rsidRPr="00C77B8B">
        <w:rPr>
          <w:sz w:val="24"/>
          <w:szCs w:val="24"/>
        </w:rPr>
        <w:t>Recorded by Diane Atkinso</w:t>
      </w:r>
      <w:r>
        <w:rPr>
          <w:sz w:val="24"/>
          <w:szCs w:val="24"/>
        </w:rPr>
        <w:t>n</w:t>
      </w:r>
    </w:p>
    <w:p w:rsidR="00425850" w:rsidRDefault="00425850" w:rsidP="00525B97">
      <w:pPr>
        <w:pStyle w:val="Default"/>
      </w:pPr>
    </w:p>
    <w:p w:rsidR="006A6421" w:rsidRDefault="006A6421" w:rsidP="00E41F6F">
      <w:pPr>
        <w:pStyle w:val="Default"/>
      </w:pPr>
    </w:p>
    <w:p w:rsidR="006A6421" w:rsidRDefault="006A6421" w:rsidP="00E41F6F">
      <w:pPr>
        <w:pStyle w:val="Default"/>
      </w:pPr>
    </w:p>
    <w:p w:rsidR="00E41F6F" w:rsidRPr="00953611" w:rsidRDefault="00E41F6F" w:rsidP="00E41F6F">
      <w:pPr>
        <w:ind w:left="0" w:firstLine="0"/>
        <w:rPr>
          <w:color w:val="auto"/>
          <w:sz w:val="24"/>
          <w:szCs w:val="24"/>
        </w:rPr>
      </w:pPr>
    </w:p>
    <w:p w:rsidR="00E41F6F" w:rsidRDefault="00E41F6F" w:rsidP="00E41F6F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:rsidR="00E41F6F" w:rsidRDefault="00E41F6F" w:rsidP="00E41F6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</w:p>
    <w:p w:rsidR="00E41F6F" w:rsidRPr="00C77B8B" w:rsidRDefault="00E41F6F" w:rsidP="00E41F6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sz w:val="24"/>
          <w:szCs w:val="24"/>
        </w:rPr>
      </w:pPr>
    </w:p>
    <w:p w:rsidR="00745540" w:rsidRPr="00914912" w:rsidRDefault="00745540" w:rsidP="00CC4D2E">
      <w:pPr>
        <w:ind w:left="17" w:firstLine="0"/>
        <w:rPr>
          <w:sz w:val="24"/>
          <w:szCs w:val="24"/>
        </w:rPr>
      </w:pPr>
    </w:p>
    <w:sectPr w:rsidR="00745540" w:rsidRPr="009149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44" w:rsidRDefault="00BA2744" w:rsidP="005C0408">
      <w:pPr>
        <w:spacing w:after="0" w:line="240" w:lineRule="auto"/>
      </w:pPr>
      <w:r>
        <w:separator/>
      </w:r>
    </w:p>
  </w:endnote>
  <w:endnote w:type="continuationSeparator" w:id="0">
    <w:p w:rsidR="00BA2744" w:rsidRDefault="00BA2744" w:rsidP="005C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05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76E" w:rsidRDefault="006C4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B0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C476E" w:rsidRDefault="006C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44" w:rsidRDefault="00BA2744" w:rsidP="005C0408">
      <w:pPr>
        <w:spacing w:after="0" w:line="240" w:lineRule="auto"/>
      </w:pPr>
      <w:r>
        <w:separator/>
      </w:r>
    </w:p>
  </w:footnote>
  <w:footnote w:type="continuationSeparator" w:id="0">
    <w:p w:rsidR="00BA2744" w:rsidRDefault="00BA2744" w:rsidP="005C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76E" w:rsidRPr="00771602" w:rsidRDefault="006C476E" w:rsidP="005C0408">
    <w:pPr>
      <w:spacing w:after="0" w:line="259" w:lineRule="auto"/>
      <w:ind w:left="654" w:firstLine="0"/>
      <w:jc w:val="center"/>
    </w:pPr>
    <w:r w:rsidRPr="00771602">
      <w:rPr>
        <w:b/>
        <w:sz w:val="28"/>
      </w:rPr>
      <w:t xml:space="preserve">Georgia Composite Medical Board </w:t>
    </w:r>
    <w:r w:rsidRPr="00771602">
      <w:rPr>
        <w:sz w:val="28"/>
      </w:rPr>
      <w:t xml:space="preserve"> </w:t>
    </w:r>
  </w:p>
  <w:p w:rsidR="006C476E" w:rsidRPr="00771602" w:rsidRDefault="006C476E" w:rsidP="005C0408">
    <w:pPr>
      <w:spacing w:after="0" w:line="259" w:lineRule="auto"/>
      <w:ind w:left="648" w:firstLine="0"/>
      <w:jc w:val="center"/>
    </w:pPr>
    <w:r>
      <w:rPr>
        <w:b/>
        <w:sz w:val="28"/>
      </w:rPr>
      <w:t>Minutes of the February 7, 2019</w:t>
    </w:r>
    <w:r w:rsidRPr="00771602">
      <w:rPr>
        <w:b/>
        <w:sz w:val="28"/>
      </w:rPr>
      <w:t xml:space="preserve"> Meeting </w:t>
    </w:r>
    <w:r w:rsidRPr="00771602">
      <w:rPr>
        <w:sz w:val="28"/>
      </w:rPr>
      <w:t xml:space="preserve"> </w:t>
    </w:r>
  </w:p>
  <w:p w:rsidR="006C476E" w:rsidRDefault="006C476E" w:rsidP="005C0408"/>
  <w:p w:rsidR="006C476E" w:rsidRDefault="006C4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CD6"/>
    <w:multiLevelType w:val="hybridMultilevel"/>
    <w:tmpl w:val="289E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123"/>
    <w:multiLevelType w:val="hybridMultilevel"/>
    <w:tmpl w:val="8124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80E"/>
    <w:multiLevelType w:val="hybridMultilevel"/>
    <w:tmpl w:val="9138B8E2"/>
    <w:lvl w:ilvl="0" w:tplc="48DEEBB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6E7A0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4BB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852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CF1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C58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025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278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614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332D1"/>
    <w:multiLevelType w:val="hybridMultilevel"/>
    <w:tmpl w:val="79DA3124"/>
    <w:lvl w:ilvl="0" w:tplc="A0E6496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466D5"/>
    <w:multiLevelType w:val="hybridMultilevel"/>
    <w:tmpl w:val="8244E0F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7F00511"/>
    <w:multiLevelType w:val="hybridMultilevel"/>
    <w:tmpl w:val="FBAE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09E6"/>
    <w:multiLevelType w:val="hybridMultilevel"/>
    <w:tmpl w:val="B5E0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56B58"/>
    <w:multiLevelType w:val="hybridMultilevel"/>
    <w:tmpl w:val="ACE4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1442"/>
    <w:multiLevelType w:val="hybridMultilevel"/>
    <w:tmpl w:val="9F40C6A6"/>
    <w:lvl w:ilvl="0" w:tplc="852ED930">
      <w:start w:val="2"/>
      <w:numFmt w:val="decimal"/>
      <w:lvlText w:val="%1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2364687D"/>
    <w:multiLevelType w:val="hybridMultilevel"/>
    <w:tmpl w:val="282216F2"/>
    <w:lvl w:ilvl="0" w:tplc="BCD245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64B30"/>
    <w:multiLevelType w:val="hybridMultilevel"/>
    <w:tmpl w:val="7B4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66962"/>
    <w:multiLevelType w:val="hybridMultilevel"/>
    <w:tmpl w:val="E5FE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25AF"/>
    <w:multiLevelType w:val="hybridMultilevel"/>
    <w:tmpl w:val="DE142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61C"/>
    <w:multiLevelType w:val="hybridMultilevel"/>
    <w:tmpl w:val="0C5CAB9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D512993"/>
    <w:multiLevelType w:val="hybridMultilevel"/>
    <w:tmpl w:val="8430B8C2"/>
    <w:lvl w:ilvl="0" w:tplc="A036B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14006"/>
    <w:multiLevelType w:val="hybridMultilevel"/>
    <w:tmpl w:val="553A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631E7"/>
    <w:multiLevelType w:val="hybridMultilevel"/>
    <w:tmpl w:val="71BEF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67F9D"/>
    <w:multiLevelType w:val="hybridMultilevel"/>
    <w:tmpl w:val="0760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4A24"/>
    <w:multiLevelType w:val="hybridMultilevel"/>
    <w:tmpl w:val="AE7EC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27C0F"/>
    <w:multiLevelType w:val="hybridMultilevel"/>
    <w:tmpl w:val="12E09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F12E4"/>
    <w:multiLevelType w:val="hybridMultilevel"/>
    <w:tmpl w:val="B4A47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9717A"/>
    <w:multiLevelType w:val="hybridMultilevel"/>
    <w:tmpl w:val="30F6C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F7900"/>
    <w:multiLevelType w:val="hybridMultilevel"/>
    <w:tmpl w:val="74626498"/>
    <w:lvl w:ilvl="0" w:tplc="5724839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3" w15:restartNumberingAfterBreak="0">
    <w:nsid w:val="69E410DA"/>
    <w:multiLevelType w:val="hybridMultilevel"/>
    <w:tmpl w:val="98A21C9E"/>
    <w:lvl w:ilvl="0" w:tplc="A1F23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E0114"/>
    <w:multiLevelType w:val="hybridMultilevel"/>
    <w:tmpl w:val="145667D4"/>
    <w:lvl w:ilvl="0" w:tplc="C860A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F125A"/>
    <w:multiLevelType w:val="hybridMultilevel"/>
    <w:tmpl w:val="65D2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23E71"/>
    <w:multiLevelType w:val="hybridMultilevel"/>
    <w:tmpl w:val="CCCC5210"/>
    <w:lvl w:ilvl="0" w:tplc="9F60C38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10"/>
  </w:num>
  <w:num w:numId="7">
    <w:abstractNumId w:val="15"/>
  </w:num>
  <w:num w:numId="8">
    <w:abstractNumId w:val="16"/>
  </w:num>
  <w:num w:numId="9">
    <w:abstractNumId w:val="1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3"/>
  </w:num>
  <w:num w:numId="15">
    <w:abstractNumId w:val="7"/>
  </w:num>
  <w:num w:numId="16">
    <w:abstractNumId w:val="3"/>
  </w:num>
  <w:num w:numId="17">
    <w:abstractNumId w:val="21"/>
  </w:num>
  <w:num w:numId="18">
    <w:abstractNumId w:val="11"/>
  </w:num>
  <w:num w:numId="19">
    <w:abstractNumId w:val="23"/>
  </w:num>
  <w:num w:numId="20">
    <w:abstractNumId w:val="14"/>
  </w:num>
  <w:num w:numId="21">
    <w:abstractNumId w:val="6"/>
  </w:num>
  <w:num w:numId="22">
    <w:abstractNumId w:val="5"/>
  </w:num>
  <w:num w:numId="23">
    <w:abstractNumId w:val="1"/>
  </w:num>
  <w:num w:numId="24">
    <w:abstractNumId w:val="24"/>
  </w:num>
  <w:num w:numId="25">
    <w:abstractNumId w:val="2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88"/>
    <w:rsid w:val="00013535"/>
    <w:rsid w:val="00023073"/>
    <w:rsid w:val="000232D1"/>
    <w:rsid w:val="000255BF"/>
    <w:rsid w:val="000551D9"/>
    <w:rsid w:val="00060EC3"/>
    <w:rsid w:val="00061B06"/>
    <w:rsid w:val="000807DB"/>
    <w:rsid w:val="000A23D2"/>
    <w:rsid w:val="000C0E25"/>
    <w:rsid w:val="00112A03"/>
    <w:rsid w:val="00115013"/>
    <w:rsid w:val="00123996"/>
    <w:rsid w:val="0012543C"/>
    <w:rsid w:val="00135B09"/>
    <w:rsid w:val="0014060B"/>
    <w:rsid w:val="0015399F"/>
    <w:rsid w:val="00172819"/>
    <w:rsid w:val="00193582"/>
    <w:rsid w:val="001A0BD2"/>
    <w:rsid w:val="001A3FBB"/>
    <w:rsid w:val="001A6BF9"/>
    <w:rsid w:val="001B43CC"/>
    <w:rsid w:val="001E127D"/>
    <w:rsid w:val="001E2D95"/>
    <w:rsid w:val="00202C4E"/>
    <w:rsid w:val="00230A1D"/>
    <w:rsid w:val="00251C37"/>
    <w:rsid w:val="00264E42"/>
    <w:rsid w:val="0029258C"/>
    <w:rsid w:val="002A438B"/>
    <w:rsid w:val="002B1578"/>
    <w:rsid w:val="002B4B45"/>
    <w:rsid w:val="002F1F57"/>
    <w:rsid w:val="0030438A"/>
    <w:rsid w:val="003178DE"/>
    <w:rsid w:val="003250DA"/>
    <w:rsid w:val="0033758A"/>
    <w:rsid w:val="00377DD5"/>
    <w:rsid w:val="003911AD"/>
    <w:rsid w:val="00392DAD"/>
    <w:rsid w:val="003A2B39"/>
    <w:rsid w:val="003B50E4"/>
    <w:rsid w:val="003B51D5"/>
    <w:rsid w:val="00405168"/>
    <w:rsid w:val="00425850"/>
    <w:rsid w:val="00431D48"/>
    <w:rsid w:val="00433B22"/>
    <w:rsid w:val="00456695"/>
    <w:rsid w:val="004660EC"/>
    <w:rsid w:val="004822E0"/>
    <w:rsid w:val="00485EAF"/>
    <w:rsid w:val="00490985"/>
    <w:rsid w:val="004B30A0"/>
    <w:rsid w:val="004D0943"/>
    <w:rsid w:val="004D3B08"/>
    <w:rsid w:val="00513577"/>
    <w:rsid w:val="00514611"/>
    <w:rsid w:val="00525B97"/>
    <w:rsid w:val="00533AAF"/>
    <w:rsid w:val="00562B02"/>
    <w:rsid w:val="00580B61"/>
    <w:rsid w:val="00592A7B"/>
    <w:rsid w:val="00593AED"/>
    <w:rsid w:val="005B4621"/>
    <w:rsid w:val="005C0408"/>
    <w:rsid w:val="005D1B7B"/>
    <w:rsid w:val="005E3311"/>
    <w:rsid w:val="00600918"/>
    <w:rsid w:val="00613794"/>
    <w:rsid w:val="00626551"/>
    <w:rsid w:val="00682DD3"/>
    <w:rsid w:val="006A6421"/>
    <w:rsid w:val="006B5354"/>
    <w:rsid w:val="006B5D65"/>
    <w:rsid w:val="006C476E"/>
    <w:rsid w:val="006F160B"/>
    <w:rsid w:val="00745540"/>
    <w:rsid w:val="00747CD5"/>
    <w:rsid w:val="00752084"/>
    <w:rsid w:val="007571CE"/>
    <w:rsid w:val="00763129"/>
    <w:rsid w:val="007A3BCC"/>
    <w:rsid w:val="007F7990"/>
    <w:rsid w:val="00800AEF"/>
    <w:rsid w:val="0080479F"/>
    <w:rsid w:val="00824B42"/>
    <w:rsid w:val="008276A3"/>
    <w:rsid w:val="00833632"/>
    <w:rsid w:val="008B514F"/>
    <w:rsid w:val="008B785B"/>
    <w:rsid w:val="008C0988"/>
    <w:rsid w:val="00900E3A"/>
    <w:rsid w:val="00914912"/>
    <w:rsid w:val="00925121"/>
    <w:rsid w:val="009357AA"/>
    <w:rsid w:val="0093630D"/>
    <w:rsid w:val="00937577"/>
    <w:rsid w:val="009866DD"/>
    <w:rsid w:val="009A7AA3"/>
    <w:rsid w:val="009C0BA6"/>
    <w:rsid w:val="009C6C39"/>
    <w:rsid w:val="009F58BB"/>
    <w:rsid w:val="009F609F"/>
    <w:rsid w:val="00A11D8F"/>
    <w:rsid w:val="00A16586"/>
    <w:rsid w:val="00A2583B"/>
    <w:rsid w:val="00A30CF9"/>
    <w:rsid w:val="00A47B89"/>
    <w:rsid w:val="00A610D5"/>
    <w:rsid w:val="00A701A3"/>
    <w:rsid w:val="00A842DD"/>
    <w:rsid w:val="00A84B41"/>
    <w:rsid w:val="00AB6B0B"/>
    <w:rsid w:val="00AC5E95"/>
    <w:rsid w:val="00B01D7F"/>
    <w:rsid w:val="00B0711B"/>
    <w:rsid w:val="00B108BD"/>
    <w:rsid w:val="00B1455C"/>
    <w:rsid w:val="00B173D8"/>
    <w:rsid w:val="00B400C6"/>
    <w:rsid w:val="00B73408"/>
    <w:rsid w:val="00B96331"/>
    <w:rsid w:val="00BA2744"/>
    <w:rsid w:val="00BD763B"/>
    <w:rsid w:val="00BE7105"/>
    <w:rsid w:val="00C31AA0"/>
    <w:rsid w:val="00C555A1"/>
    <w:rsid w:val="00C67CE8"/>
    <w:rsid w:val="00C71812"/>
    <w:rsid w:val="00C85B40"/>
    <w:rsid w:val="00CB3719"/>
    <w:rsid w:val="00CB73DA"/>
    <w:rsid w:val="00CC18DB"/>
    <w:rsid w:val="00CC4D2E"/>
    <w:rsid w:val="00CE6169"/>
    <w:rsid w:val="00D111AB"/>
    <w:rsid w:val="00D20289"/>
    <w:rsid w:val="00D2498F"/>
    <w:rsid w:val="00D33C89"/>
    <w:rsid w:val="00D55F4C"/>
    <w:rsid w:val="00D57164"/>
    <w:rsid w:val="00D85B36"/>
    <w:rsid w:val="00DA2319"/>
    <w:rsid w:val="00DB6A5D"/>
    <w:rsid w:val="00DC553D"/>
    <w:rsid w:val="00DE470D"/>
    <w:rsid w:val="00DE7F3E"/>
    <w:rsid w:val="00DF68D2"/>
    <w:rsid w:val="00DF70B2"/>
    <w:rsid w:val="00E357ED"/>
    <w:rsid w:val="00E41F6F"/>
    <w:rsid w:val="00E44A65"/>
    <w:rsid w:val="00E608B0"/>
    <w:rsid w:val="00E66070"/>
    <w:rsid w:val="00E73C72"/>
    <w:rsid w:val="00E8367E"/>
    <w:rsid w:val="00E91D71"/>
    <w:rsid w:val="00EF5793"/>
    <w:rsid w:val="00F03437"/>
    <w:rsid w:val="00F07776"/>
    <w:rsid w:val="00F125AF"/>
    <w:rsid w:val="00F13FDD"/>
    <w:rsid w:val="00F21273"/>
    <w:rsid w:val="00F32EDD"/>
    <w:rsid w:val="00F36432"/>
    <w:rsid w:val="00F600CE"/>
    <w:rsid w:val="00F6617C"/>
    <w:rsid w:val="00F8434F"/>
    <w:rsid w:val="00FC73D3"/>
    <w:rsid w:val="00FD70F8"/>
    <w:rsid w:val="00FE024A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5F7D6-4095-437B-BA7E-A8B326FC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988"/>
    <w:pPr>
      <w:spacing w:after="14" w:line="248" w:lineRule="auto"/>
      <w:ind w:left="27" w:hanging="10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5B4621"/>
    <w:pPr>
      <w:spacing w:before="100" w:beforeAutospacing="1" w:after="100" w:afterAutospacing="1" w:line="240" w:lineRule="auto"/>
      <w:ind w:left="0" w:firstLine="0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C098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09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45540"/>
    <w:pPr>
      <w:spacing w:after="0" w:line="240" w:lineRule="auto"/>
      <w:ind w:left="27" w:hanging="10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41F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0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08"/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59"/>
    <w:rsid w:val="0074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46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5B4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621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6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621"/>
    <w:pPr>
      <w:spacing w:after="0" w:line="240" w:lineRule="auto"/>
      <w:ind w:left="0" w:firstLine="0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4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5156</Words>
  <Characters>29392</Characters>
  <Application>Microsoft Office Word</Application>
  <DocSecurity>4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SOG</Company>
  <LinksUpToDate>false</LinksUpToDate>
  <CharactersWithSpaces>34480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Diane</dc:creator>
  <cp:keywords/>
  <dc:description/>
  <cp:lastModifiedBy>Kelly, Tommy</cp:lastModifiedBy>
  <cp:revision>2</cp:revision>
  <cp:lastPrinted>2019-02-28T18:57:00Z</cp:lastPrinted>
  <dcterms:created xsi:type="dcterms:W3CDTF">2019-04-08T16:28:00Z</dcterms:created>
  <dcterms:modified xsi:type="dcterms:W3CDTF">2019-04-08T16:28:00Z</dcterms:modified>
</cp:coreProperties>
</file>